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D89" w:rsidRPr="00276C57" w:rsidRDefault="007C0D89" w:rsidP="007C0D89">
      <w:pPr>
        <w:jc w:val="center"/>
        <w:rPr>
          <w:b/>
          <w:sz w:val="48"/>
          <w:szCs w:val="48"/>
          <w:u w:val="single"/>
        </w:rPr>
      </w:pPr>
      <w:r w:rsidRPr="00276C57">
        <w:rPr>
          <w:b/>
          <w:sz w:val="48"/>
          <w:szCs w:val="48"/>
          <w:u w:val="single"/>
        </w:rPr>
        <w:t>Pathologies aigues</w:t>
      </w:r>
    </w:p>
    <w:tbl>
      <w:tblPr>
        <w:tblStyle w:val="Grilledutableau"/>
        <w:tblpPr w:leftFromText="141" w:rightFromText="141" w:vertAnchor="text" w:horzAnchor="page" w:tblpX="333" w:tblpY="111"/>
        <w:tblW w:w="16268" w:type="dxa"/>
        <w:tblLayout w:type="fixed"/>
        <w:tblLook w:val="04A0"/>
      </w:tblPr>
      <w:tblGrid>
        <w:gridCol w:w="34"/>
        <w:gridCol w:w="176"/>
        <w:gridCol w:w="1677"/>
        <w:gridCol w:w="3706"/>
        <w:gridCol w:w="4989"/>
        <w:gridCol w:w="2426"/>
        <w:gridCol w:w="3260"/>
      </w:tblGrid>
      <w:tr w:rsidR="001C190A" w:rsidTr="00276C57">
        <w:trPr>
          <w:gridBefore w:val="2"/>
          <w:wBefore w:w="210" w:type="dxa"/>
          <w:trHeight w:val="503"/>
        </w:trPr>
        <w:tc>
          <w:tcPr>
            <w:tcW w:w="1677" w:type="dxa"/>
          </w:tcPr>
          <w:p w:rsidR="007C0D89" w:rsidRDefault="001C190A" w:rsidP="000D5F09">
            <w:pPr>
              <w:jc w:val="center"/>
            </w:pPr>
            <w:r>
              <w:t>Patho</w:t>
            </w:r>
          </w:p>
          <w:p w:rsidR="001C190A" w:rsidRDefault="001C190A" w:rsidP="000D5F09">
            <w:pPr>
              <w:jc w:val="center"/>
            </w:pPr>
          </w:p>
        </w:tc>
        <w:tc>
          <w:tcPr>
            <w:tcW w:w="3706" w:type="dxa"/>
          </w:tcPr>
          <w:p w:rsidR="007C0D89" w:rsidRDefault="007C0D89" w:rsidP="000D5F09">
            <w:pPr>
              <w:jc w:val="center"/>
            </w:pPr>
            <w:r>
              <w:t>Définition</w:t>
            </w:r>
          </w:p>
        </w:tc>
        <w:tc>
          <w:tcPr>
            <w:tcW w:w="4989" w:type="dxa"/>
          </w:tcPr>
          <w:p w:rsidR="007C0D89" w:rsidRDefault="007C0D89" w:rsidP="000D5F09">
            <w:pPr>
              <w:jc w:val="center"/>
            </w:pPr>
            <w:r>
              <w:t>Personnalité/Clinique</w:t>
            </w:r>
          </w:p>
        </w:tc>
        <w:tc>
          <w:tcPr>
            <w:tcW w:w="2426" w:type="dxa"/>
          </w:tcPr>
          <w:p w:rsidR="007C0D89" w:rsidRDefault="007C0D89" w:rsidP="000D5F09">
            <w:pPr>
              <w:jc w:val="center"/>
            </w:pPr>
            <w:r>
              <w:t>Evolution</w:t>
            </w:r>
          </w:p>
        </w:tc>
        <w:tc>
          <w:tcPr>
            <w:tcW w:w="3260" w:type="dxa"/>
          </w:tcPr>
          <w:p w:rsidR="007C0D89" w:rsidRDefault="007C0D89" w:rsidP="000D5F09">
            <w:pPr>
              <w:jc w:val="center"/>
            </w:pPr>
            <w:r>
              <w:t>PEC</w:t>
            </w:r>
            <w:r w:rsidR="001C190A">
              <w:t>/TRT</w:t>
            </w:r>
          </w:p>
        </w:tc>
      </w:tr>
      <w:tr w:rsidR="001C190A" w:rsidTr="00276C57">
        <w:trPr>
          <w:gridBefore w:val="2"/>
          <w:wBefore w:w="210" w:type="dxa"/>
          <w:trHeight w:val="629"/>
        </w:trPr>
        <w:tc>
          <w:tcPr>
            <w:tcW w:w="1677" w:type="dxa"/>
          </w:tcPr>
          <w:p w:rsidR="007C0D89" w:rsidRDefault="007C0D89" w:rsidP="000D5F09">
            <w:pPr>
              <w:jc w:val="center"/>
            </w:pPr>
          </w:p>
          <w:p w:rsidR="001C190A" w:rsidRDefault="001C190A" w:rsidP="000D5F09">
            <w:pPr>
              <w:jc w:val="center"/>
            </w:pPr>
          </w:p>
          <w:p w:rsidR="001C190A" w:rsidRDefault="001C190A" w:rsidP="000D5F09">
            <w:pPr>
              <w:jc w:val="center"/>
            </w:pPr>
          </w:p>
          <w:p w:rsidR="001C190A" w:rsidRDefault="001C190A" w:rsidP="000D5F09">
            <w:pPr>
              <w:jc w:val="center"/>
            </w:pPr>
          </w:p>
          <w:p w:rsidR="001C190A" w:rsidRDefault="001C190A" w:rsidP="000D5F09">
            <w:pPr>
              <w:jc w:val="center"/>
            </w:pPr>
          </w:p>
          <w:p w:rsidR="001C190A" w:rsidRDefault="001C190A" w:rsidP="000D5F09">
            <w:pPr>
              <w:jc w:val="center"/>
            </w:pPr>
          </w:p>
          <w:p w:rsidR="001C190A" w:rsidRDefault="001C190A" w:rsidP="000D5F09">
            <w:pPr>
              <w:jc w:val="center"/>
            </w:pPr>
            <w:r>
              <w:t>Bouffées délirantes aigues</w:t>
            </w:r>
          </w:p>
        </w:tc>
        <w:tc>
          <w:tcPr>
            <w:tcW w:w="3706" w:type="dxa"/>
          </w:tcPr>
          <w:p w:rsidR="007C0D89" w:rsidRDefault="007C0D89" w:rsidP="000D5F09">
            <w:r>
              <w:t>Etat psychotique d’apparition brutal, caractérisé par le polymorphe des thèmes et des mécanismes délirants par la présence fréquente de tr de l’humeur et la brièveté de l’épisode.</w:t>
            </w:r>
          </w:p>
        </w:tc>
        <w:tc>
          <w:tcPr>
            <w:tcW w:w="4989" w:type="dxa"/>
          </w:tcPr>
          <w:p w:rsidR="007C0D89" w:rsidRDefault="007C0D89" w:rsidP="000D5F09">
            <w:r w:rsidRPr="001E3705">
              <w:rPr>
                <w:b/>
                <w:u w:val="single"/>
              </w:rPr>
              <w:t>Début </w:t>
            </w:r>
            <w:r w:rsidR="001E3705" w:rsidRPr="001E3705">
              <w:rPr>
                <w:b/>
                <w:u w:val="single"/>
              </w:rPr>
              <w:t>:</w:t>
            </w:r>
            <w:r w:rsidR="001E3705" w:rsidRPr="001E3705">
              <w:t xml:space="preserve"> installation brutale</w:t>
            </w:r>
            <w:r w:rsidR="001E3705">
              <w:rPr>
                <w:b/>
              </w:rPr>
              <w:t xml:space="preserve"> </w:t>
            </w:r>
            <w:r w:rsidR="001E3705" w:rsidRPr="001E3705">
              <w:t>avec parfois signes annonciateurs qq jours, semaines avant</w:t>
            </w:r>
            <w:r w:rsidR="001E3705">
              <w:t>.</w:t>
            </w:r>
          </w:p>
          <w:p w:rsidR="001E3705" w:rsidRDefault="001E3705" w:rsidP="000D5F09">
            <w:r>
              <w:rPr>
                <w:b/>
                <w:u w:val="single"/>
              </w:rPr>
              <w:t>Thèmes :</w:t>
            </w:r>
            <w:r>
              <w:t xml:space="preserve"> polymorphes.</w:t>
            </w:r>
          </w:p>
          <w:p w:rsidR="001E3705" w:rsidRDefault="001E3705" w:rsidP="000D5F09">
            <w:r>
              <w:t>Multiples et variables pouvant se succéder ou se chevaucher donnant une totale incohérence.</w:t>
            </w:r>
          </w:p>
          <w:p w:rsidR="001E3705" w:rsidRDefault="001E3705" w:rsidP="000D5F09">
            <w:r>
              <w:rPr>
                <w:b/>
                <w:u w:val="single"/>
              </w:rPr>
              <w:t>Mécanismes :</w:t>
            </w:r>
            <w:r>
              <w:t xml:space="preserve"> polymorphes.</w:t>
            </w:r>
          </w:p>
          <w:p w:rsidR="001E3705" w:rsidRDefault="001E3705" w:rsidP="000D5F09">
            <w:r>
              <w:t xml:space="preserve">Hallu, illusion, interpretation, imagination peuvent se succéder ou s’associer </w:t>
            </w:r>
          </w:p>
          <w:p w:rsidR="001E3705" w:rsidRDefault="001E3705" w:rsidP="000D5F09">
            <w:r>
              <w:t>Ex : vol de pensée…</w:t>
            </w:r>
          </w:p>
          <w:p w:rsidR="001E3705" w:rsidRDefault="001E3705" w:rsidP="000D5F09">
            <w:r>
              <w:rPr>
                <w:b/>
                <w:u w:val="single"/>
              </w:rPr>
              <w:t>Structure :</w:t>
            </w:r>
            <w:r>
              <w:t xml:space="preserve"> délire mal structuré mal systématisé</w:t>
            </w:r>
          </w:p>
          <w:p w:rsidR="001E3705" w:rsidRDefault="001E3705" w:rsidP="000D5F09">
            <w:r>
              <w:rPr>
                <w:b/>
                <w:u w:val="single"/>
              </w:rPr>
              <w:t>Adhésion :</w:t>
            </w:r>
            <w:r>
              <w:t xml:space="preserve"> totale  </w:t>
            </w:r>
          </w:p>
          <w:p w:rsidR="001E3705" w:rsidRPr="001E3705" w:rsidRDefault="001E3705" w:rsidP="000D5F09">
            <w:pPr>
              <w:rPr>
                <w:u w:val="single"/>
              </w:rPr>
            </w:pPr>
            <w:r>
              <w:rPr>
                <w:b/>
                <w:u w:val="single"/>
              </w:rPr>
              <w:t>Réaction :</w:t>
            </w:r>
            <w:r>
              <w:t xml:space="preserve"> </w:t>
            </w:r>
            <w:r w:rsidRPr="001E3705">
              <w:rPr>
                <w:u w:val="single"/>
              </w:rPr>
              <w:t>participation affective.</w:t>
            </w:r>
          </w:p>
          <w:p w:rsidR="001E3705" w:rsidRDefault="001E3705" w:rsidP="000D5F09">
            <w:r>
              <w:t>Sentiment de puissance oscille avec sentiment angoissant de catastrophe imminente</w:t>
            </w:r>
          </w:p>
          <w:p w:rsidR="001E3705" w:rsidRPr="001E3705" w:rsidRDefault="001E3705" w:rsidP="000D5F09">
            <w:pPr>
              <w:rPr>
                <w:u w:val="single"/>
              </w:rPr>
            </w:pPr>
            <w:r>
              <w:t xml:space="preserve">                   </w:t>
            </w:r>
            <w:r w:rsidRPr="001E3705">
              <w:rPr>
                <w:u w:val="single"/>
              </w:rPr>
              <w:t>Participation cpt.</w:t>
            </w:r>
          </w:p>
          <w:p w:rsidR="001E3705" w:rsidRDefault="00BF06F6" w:rsidP="000D5F09">
            <w:r>
              <w:t>Excitation ou stupeur</w:t>
            </w:r>
          </w:p>
          <w:p w:rsidR="00BF06F6" w:rsidRDefault="00BF06F6" w:rsidP="000D5F09">
            <w:r>
              <w:t>Logorrhée ou mutisme</w:t>
            </w:r>
          </w:p>
          <w:p w:rsidR="00BF06F6" w:rsidRPr="001E3705" w:rsidRDefault="00BF06F6" w:rsidP="000D5F09">
            <w:r>
              <w:t>Fugues, voyage…</w:t>
            </w:r>
          </w:p>
        </w:tc>
        <w:tc>
          <w:tcPr>
            <w:tcW w:w="2426" w:type="dxa"/>
          </w:tcPr>
          <w:p w:rsidR="007C0D89" w:rsidRDefault="00BF06F6" w:rsidP="000D5F09">
            <w:r>
              <w:t>-1/3 guérison</w:t>
            </w:r>
          </w:p>
          <w:p w:rsidR="00BF06F6" w:rsidRDefault="00BF06F6" w:rsidP="000D5F09"/>
          <w:p w:rsidR="00BF06F6" w:rsidRDefault="00BF06F6" w:rsidP="000D5F09">
            <w:r>
              <w:t>-1/3 récidives avec répétition d’épisodes aiguent même mode ou participation affective + importante</w:t>
            </w:r>
          </w:p>
          <w:p w:rsidR="00BF06F6" w:rsidRDefault="00BF06F6" w:rsidP="000D5F09"/>
          <w:p w:rsidR="00BF06F6" w:rsidRDefault="00BF06F6" w:rsidP="000D5F09">
            <w:r>
              <w:t>-1/3 chronicité évo vers </w:t>
            </w:r>
            <w:r w:rsidR="001C190A">
              <w:t>: PMD</w:t>
            </w:r>
            <w:r>
              <w:t xml:space="preserve"> ou SHYZO</w:t>
            </w:r>
          </w:p>
          <w:p w:rsidR="00BF06F6" w:rsidRDefault="00BF06F6" w:rsidP="000D5F09"/>
        </w:tc>
        <w:tc>
          <w:tcPr>
            <w:tcW w:w="3260" w:type="dxa"/>
          </w:tcPr>
          <w:p w:rsidR="007C0D89" w:rsidRDefault="00BF06F6" w:rsidP="000D5F09">
            <w:r w:rsidRPr="001C190A">
              <w:rPr>
                <w:b/>
                <w:u w:val="single"/>
              </w:rPr>
              <w:t>TRT :</w:t>
            </w:r>
            <w:r w:rsidR="001C190A" w:rsidRPr="001C190A">
              <w:rPr>
                <w:b/>
                <w:u w:val="single"/>
              </w:rPr>
              <w:t>-</w:t>
            </w:r>
            <w:r>
              <w:t xml:space="preserve">phase aigue est une urgence psy </w:t>
            </w:r>
            <w:r w:rsidR="001C190A">
              <w:t xml:space="preserve"> svt HO</w:t>
            </w:r>
          </w:p>
          <w:p w:rsidR="00BF06F6" w:rsidRDefault="001C190A" w:rsidP="000D5F09">
            <w:r>
              <w:t>-</w:t>
            </w:r>
            <w:r w:rsidR="00BF06F6">
              <w:t>On calme avec neuroleptique</w:t>
            </w:r>
          </w:p>
          <w:p w:rsidR="00BF06F6" w:rsidRDefault="001C190A" w:rsidP="000D5F09">
            <w:r>
              <w:t>-</w:t>
            </w:r>
            <w:r w:rsidR="00BF06F6">
              <w:t xml:space="preserve">Par la suite on va surv l’apparition d’un synd </w:t>
            </w:r>
            <w:r>
              <w:t>dépressif</w:t>
            </w:r>
          </w:p>
          <w:p w:rsidR="001C190A" w:rsidRDefault="001C190A" w:rsidP="000D5F09">
            <w:r>
              <w:t>-psychothérapie</w:t>
            </w:r>
          </w:p>
          <w:p w:rsidR="001C190A" w:rsidRDefault="001C190A" w:rsidP="000D5F09"/>
          <w:p w:rsidR="001C190A" w:rsidRDefault="001C190A" w:rsidP="000D5F09">
            <w:r w:rsidRPr="001C190A">
              <w:rPr>
                <w:b/>
                <w:u w:val="single"/>
              </w:rPr>
              <w:t>PEC :-</w:t>
            </w:r>
            <w:r>
              <w:t>installer le patient au calme, ecouter, rassuré en le remettant dans la réalité</w:t>
            </w:r>
          </w:p>
          <w:p w:rsidR="001C190A" w:rsidRDefault="001C190A" w:rsidP="000D5F09">
            <w:r>
              <w:t>-aide a l’hygiène alimentation</w:t>
            </w:r>
          </w:p>
          <w:p w:rsidR="001C190A" w:rsidRDefault="001C190A" w:rsidP="000D5F09">
            <w:r>
              <w:t xml:space="preserve">-surv prise de trt et EI </w:t>
            </w:r>
          </w:p>
          <w:p w:rsidR="001C190A" w:rsidRDefault="001C190A" w:rsidP="000D5F09">
            <w:r>
              <w:t>-quand épisode passé entretien avec relation d aide et évaluation et critique des tr.</w:t>
            </w:r>
          </w:p>
        </w:tc>
      </w:tr>
      <w:tr w:rsidR="001C190A" w:rsidTr="00276C57">
        <w:trPr>
          <w:gridBefore w:val="2"/>
          <w:wBefore w:w="210" w:type="dxa"/>
          <w:trHeight w:val="4245"/>
        </w:trPr>
        <w:tc>
          <w:tcPr>
            <w:tcW w:w="1677" w:type="dxa"/>
          </w:tcPr>
          <w:p w:rsidR="00232F8F" w:rsidRDefault="00232F8F" w:rsidP="000D5F09">
            <w:pPr>
              <w:jc w:val="center"/>
            </w:pPr>
          </w:p>
          <w:p w:rsidR="00232F8F" w:rsidRDefault="00232F8F" w:rsidP="000D5F09">
            <w:pPr>
              <w:jc w:val="center"/>
            </w:pPr>
          </w:p>
          <w:p w:rsidR="00232F8F" w:rsidRDefault="00232F8F" w:rsidP="000D5F09">
            <w:pPr>
              <w:jc w:val="center"/>
            </w:pPr>
          </w:p>
          <w:p w:rsidR="00232F8F" w:rsidRDefault="00232F8F" w:rsidP="000D5F09">
            <w:pPr>
              <w:jc w:val="center"/>
            </w:pPr>
          </w:p>
          <w:p w:rsidR="00232F8F" w:rsidRDefault="00232F8F" w:rsidP="000D5F09">
            <w:pPr>
              <w:jc w:val="center"/>
            </w:pPr>
          </w:p>
          <w:p w:rsidR="00232F8F" w:rsidRDefault="00232F8F" w:rsidP="000D5F09">
            <w:pPr>
              <w:jc w:val="center"/>
            </w:pPr>
          </w:p>
          <w:p w:rsidR="007C0D89" w:rsidRDefault="00A94CA9" w:rsidP="000D5F09">
            <w:pPr>
              <w:jc w:val="center"/>
            </w:pPr>
            <w:r>
              <w:t>Accès confusionnels</w:t>
            </w:r>
          </w:p>
          <w:p w:rsidR="00A94CA9" w:rsidRDefault="00A94CA9" w:rsidP="000D5F09">
            <w:pPr>
              <w:jc w:val="center"/>
            </w:pPr>
          </w:p>
        </w:tc>
        <w:tc>
          <w:tcPr>
            <w:tcW w:w="3706" w:type="dxa"/>
          </w:tcPr>
          <w:p w:rsidR="007C0D89" w:rsidRDefault="00A94CA9" w:rsidP="000D5F09">
            <w:r>
              <w:t>Atteinte spécifique de la csc le plus svt transitoire caractérisé par :</w:t>
            </w:r>
          </w:p>
          <w:p w:rsidR="00A94CA9" w:rsidRDefault="00A94CA9" w:rsidP="000D5F09">
            <w:r>
              <w:t>-altérations des capacités d’éveil de la pensée</w:t>
            </w:r>
          </w:p>
          <w:p w:rsidR="00A94CA9" w:rsidRDefault="00A94CA9" w:rsidP="000D5F09">
            <w:r>
              <w:t>-obnubilation de la csc (stupeur)</w:t>
            </w:r>
          </w:p>
          <w:p w:rsidR="00A94CA9" w:rsidRDefault="00A94CA9" w:rsidP="000D5F09">
            <w:r>
              <w:t>-délire onirique</w:t>
            </w:r>
          </w:p>
        </w:tc>
        <w:tc>
          <w:tcPr>
            <w:tcW w:w="4989" w:type="dxa"/>
          </w:tcPr>
          <w:p w:rsidR="007C0D89" w:rsidRDefault="00A94CA9" w:rsidP="000D5F09">
            <w:r>
              <w:t xml:space="preserve">-modif humeur et </w:t>
            </w:r>
            <w:r w:rsidR="00264615">
              <w:t>caractère (tristesse, apathie, anxiété</w:t>
            </w:r>
            <w:r>
              <w:t>)</w:t>
            </w:r>
          </w:p>
          <w:p w:rsidR="00A94CA9" w:rsidRDefault="00A94CA9" w:rsidP="000D5F09">
            <w:r>
              <w:t>-tr du cpt</w:t>
            </w:r>
          </w:p>
          <w:p w:rsidR="00A94CA9" w:rsidRDefault="00A94CA9" w:rsidP="000D5F09">
            <w:r>
              <w:t>-tr intellectuel </w:t>
            </w:r>
            <w:r w:rsidR="00264615">
              <w:t>: persecution, idees</w:t>
            </w:r>
            <w:r>
              <w:t xml:space="preserve"> délirantes</w:t>
            </w:r>
          </w:p>
          <w:p w:rsidR="00A94CA9" w:rsidRDefault="00A94CA9" w:rsidP="000D5F09">
            <w:r>
              <w:t>-tr somatiques </w:t>
            </w:r>
            <w:r w:rsidR="00264615">
              <w:t>: insomnies, cephalée, amaigrissement, hyperT</w:t>
            </w:r>
            <w:r>
              <w:t>°</w:t>
            </w:r>
          </w:p>
        </w:tc>
        <w:tc>
          <w:tcPr>
            <w:tcW w:w="2426" w:type="dxa"/>
          </w:tcPr>
          <w:p w:rsidR="007C0D89" w:rsidRDefault="007C0D89" w:rsidP="000D5F09"/>
        </w:tc>
        <w:tc>
          <w:tcPr>
            <w:tcW w:w="3260" w:type="dxa"/>
          </w:tcPr>
          <w:p w:rsidR="007C0D89" w:rsidRDefault="00A94CA9" w:rsidP="000D5F09">
            <w:r w:rsidRPr="00A94CA9">
              <w:rPr>
                <w:b/>
                <w:u w:val="single"/>
              </w:rPr>
              <w:t>TRT :-</w:t>
            </w:r>
            <w:r>
              <w:t>chimio (neuroleptique +anxio) surv EI</w:t>
            </w:r>
          </w:p>
          <w:p w:rsidR="00A94CA9" w:rsidRDefault="00A94CA9" w:rsidP="000D5F09">
            <w:r>
              <w:t>-hospi</w:t>
            </w:r>
          </w:p>
          <w:p w:rsidR="00A94CA9" w:rsidRDefault="00A94CA9" w:rsidP="000D5F09">
            <w:r>
              <w:t>PEC :-chambre au calme, retiré les objets dangereux,</w:t>
            </w:r>
          </w:p>
          <w:p w:rsidR="00A94CA9" w:rsidRDefault="00264615" w:rsidP="000D5F09">
            <w:r>
              <w:t>-réassurance +++</w:t>
            </w:r>
            <w:r w:rsidR="00A94CA9">
              <w:t>pour anxio</w:t>
            </w:r>
          </w:p>
          <w:p w:rsidR="00A94CA9" w:rsidRDefault="00A94CA9" w:rsidP="000D5F09">
            <w:r>
              <w:t>-hydratation</w:t>
            </w:r>
          </w:p>
          <w:p w:rsidR="00A94CA9" w:rsidRPr="00276C57" w:rsidRDefault="00A94CA9" w:rsidP="000D5F09">
            <w:pPr>
              <w:rPr>
                <w:b/>
              </w:rPr>
            </w:pPr>
            <w:r w:rsidRPr="00276C57">
              <w:rPr>
                <w:b/>
              </w:rPr>
              <w:t>-contention et ch d’isolement à éviter</w:t>
            </w:r>
          </w:p>
          <w:p w:rsidR="00A94CA9" w:rsidRDefault="00A94CA9" w:rsidP="000D5F09">
            <w:r>
              <w:t>-</w:t>
            </w:r>
            <w:r w:rsidR="00E7666F">
              <w:t>soins d’hygiène +état de csc</w:t>
            </w:r>
          </w:p>
          <w:p w:rsidR="00A94CA9" w:rsidRDefault="00A94CA9" w:rsidP="000D5F09"/>
          <w:p w:rsidR="00A94CA9" w:rsidRDefault="00A94CA9" w:rsidP="000D5F09"/>
        </w:tc>
      </w:tr>
      <w:tr w:rsidR="001C190A" w:rsidTr="00276C57">
        <w:trPr>
          <w:gridBefore w:val="1"/>
          <w:wBefore w:w="34" w:type="dxa"/>
          <w:trHeight w:val="833"/>
        </w:trPr>
        <w:tc>
          <w:tcPr>
            <w:tcW w:w="1853" w:type="dxa"/>
            <w:gridSpan w:val="2"/>
          </w:tcPr>
          <w:p w:rsidR="00264615" w:rsidRDefault="00264615" w:rsidP="000D5F09">
            <w:pPr>
              <w:jc w:val="center"/>
            </w:pPr>
            <w:r>
              <w:lastRenderedPageBreak/>
              <w:t>Patho</w:t>
            </w:r>
          </w:p>
          <w:p w:rsidR="007C0D89" w:rsidRDefault="007C0D89" w:rsidP="000D5F09"/>
        </w:tc>
        <w:tc>
          <w:tcPr>
            <w:tcW w:w="3706" w:type="dxa"/>
          </w:tcPr>
          <w:p w:rsidR="007C0D89" w:rsidRDefault="00264615" w:rsidP="000D5F09">
            <w:pPr>
              <w:jc w:val="center"/>
            </w:pPr>
            <w:r>
              <w:t>Définition</w:t>
            </w:r>
          </w:p>
        </w:tc>
        <w:tc>
          <w:tcPr>
            <w:tcW w:w="4989" w:type="dxa"/>
          </w:tcPr>
          <w:p w:rsidR="007C0D89" w:rsidRDefault="00264615" w:rsidP="000D5F09">
            <w:pPr>
              <w:jc w:val="center"/>
            </w:pPr>
            <w:r>
              <w:t>Personnalité/Clinique</w:t>
            </w:r>
          </w:p>
        </w:tc>
        <w:tc>
          <w:tcPr>
            <w:tcW w:w="2426" w:type="dxa"/>
          </w:tcPr>
          <w:p w:rsidR="007C0D89" w:rsidRDefault="00264615" w:rsidP="000D5F09">
            <w:pPr>
              <w:jc w:val="center"/>
            </w:pPr>
            <w:r>
              <w:t>Evolution</w:t>
            </w:r>
          </w:p>
        </w:tc>
        <w:tc>
          <w:tcPr>
            <w:tcW w:w="3260" w:type="dxa"/>
          </w:tcPr>
          <w:p w:rsidR="007C0D89" w:rsidRDefault="00264615" w:rsidP="000D5F09">
            <w:pPr>
              <w:jc w:val="center"/>
            </w:pPr>
            <w:r>
              <w:t>PEC/TRT</w:t>
            </w:r>
          </w:p>
        </w:tc>
      </w:tr>
      <w:tr w:rsidR="001C190A" w:rsidTr="00276C57">
        <w:trPr>
          <w:trHeight w:val="2713"/>
        </w:trPr>
        <w:tc>
          <w:tcPr>
            <w:tcW w:w="1887" w:type="dxa"/>
            <w:gridSpan w:val="3"/>
          </w:tcPr>
          <w:p w:rsidR="00232F8F" w:rsidRDefault="00232F8F" w:rsidP="000D5F09">
            <w:pPr>
              <w:jc w:val="center"/>
            </w:pPr>
          </w:p>
          <w:p w:rsidR="00232F8F" w:rsidRDefault="00232F8F" w:rsidP="000D5F09">
            <w:pPr>
              <w:jc w:val="center"/>
            </w:pPr>
          </w:p>
          <w:p w:rsidR="00232F8F" w:rsidRDefault="00232F8F" w:rsidP="000D5F09">
            <w:pPr>
              <w:jc w:val="center"/>
            </w:pPr>
          </w:p>
          <w:p w:rsidR="00232F8F" w:rsidRDefault="00232F8F" w:rsidP="000D5F09">
            <w:pPr>
              <w:jc w:val="center"/>
            </w:pPr>
          </w:p>
          <w:p w:rsidR="00232F8F" w:rsidRDefault="00232F8F" w:rsidP="000D5F09">
            <w:pPr>
              <w:jc w:val="center"/>
            </w:pPr>
          </w:p>
          <w:p w:rsidR="007C0D89" w:rsidRDefault="00264615" w:rsidP="000D5F09">
            <w:pPr>
              <w:jc w:val="center"/>
            </w:pPr>
            <w:r>
              <w:t>Psychose puerpérale</w:t>
            </w:r>
          </w:p>
        </w:tc>
        <w:tc>
          <w:tcPr>
            <w:tcW w:w="3706" w:type="dxa"/>
          </w:tcPr>
          <w:p w:rsidR="007C0D89" w:rsidRDefault="00264615" w:rsidP="000D5F09">
            <w:r>
              <w:t>Etat confusionnel accompagné d’un délire aigu et de tr thymiques importants.</w:t>
            </w:r>
          </w:p>
          <w:p w:rsidR="00264615" w:rsidRDefault="00264615" w:rsidP="000D5F09">
            <w:r>
              <w:t>Intervient dans la période post partum</w:t>
            </w:r>
          </w:p>
        </w:tc>
        <w:tc>
          <w:tcPr>
            <w:tcW w:w="4989" w:type="dxa"/>
          </w:tcPr>
          <w:p w:rsidR="007C0D89" w:rsidRDefault="00264615" w:rsidP="000D5F09">
            <w:r w:rsidRPr="00264615">
              <w:rPr>
                <w:b/>
                <w:u w:val="single"/>
              </w:rPr>
              <w:t>Début :</w:t>
            </w:r>
            <w:r>
              <w:t xml:space="preserve"> apparition brutale avec anxiété, plaintes hypochondriaques, agressivité et sentiment d’incapacité à s’occuper du NN.</w:t>
            </w:r>
          </w:p>
          <w:p w:rsidR="00264615" w:rsidRDefault="00264615" w:rsidP="000D5F09">
            <w:r>
              <w:rPr>
                <w:b/>
                <w:u w:val="single"/>
              </w:rPr>
              <w:t xml:space="preserve">Thèmes : </w:t>
            </w:r>
            <w:r>
              <w:t>délire centré sur la naissance de l’enfant et une négation de la maternité</w:t>
            </w:r>
          </w:p>
          <w:p w:rsidR="00264615" w:rsidRDefault="00FA15DE" w:rsidP="000D5F09">
            <w:r w:rsidRPr="00FA15DE">
              <w:rPr>
                <w:b/>
                <w:u w:val="single"/>
              </w:rPr>
              <w:t>Mécanismes :</w:t>
            </w:r>
            <w:r>
              <w:t xml:space="preserve"> riche en hallu</w:t>
            </w:r>
          </w:p>
          <w:p w:rsidR="00FA15DE" w:rsidRDefault="00FA15DE" w:rsidP="000D5F09">
            <w:r>
              <w:t>Tableau clinique de la BDA</w:t>
            </w:r>
          </w:p>
          <w:p w:rsidR="00FA15DE" w:rsidRDefault="00FA15DE" w:rsidP="000D5F09">
            <w:r>
              <w:rPr>
                <w:b/>
                <w:u w:val="single"/>
              </w:rPr>
              <w:t>Signes annonciateurs :</w:t>
            </w:r>
            <w:r>
              <w:t xml:space="preserve"> insomnies avec cauchemars, anxiété, bizarrerie du cpt.</w:t>
            </w:r>
          </w:p>
          <w:p w:rsidR="00FA15DE" w:rsidRPr="00FA15DE" w:rsidRDefault="00FA15DE" w:rsidP="000D5F09">
            <w:pPr>
              <w:rPr>
                <w:b/>
                <w:u w:val="single"/>
              </w:rPr>
            </w:pPr>
            <w:r w:rsidRPr="00FA15DE">
              <w:rPr>
                <w:b/>
                <w:u w:val="single"/>
              </w:rPr>
              <w:t>Risque d’infanticide et/ou de suicide.</w:t>
            </w:r>
          </w:p>
          <w:p w:rsidR="00FA15DE" w:rsidRDefault="00FA15DE" w:rsidP="000D5F09"/>
          <w:p w:rsidR="00FA15DE" w:rsidRDefault="00FA15DE" w:rsidP="000D5F09"/>
          <w:p w:rsidR="00FA15DE" w:rsidRPr="00FA15DE" w:rsidRDefault="00FA15DE" w:rsidP="000D5F09"/>
        </w:tc>
        <w:tc>
          <w:tcPr>
            <w:tcW w:w="2426" w:type="dxa"/>
          </w:tcPr>
          <w:p w:rsidR="007C0D89" w:rsidRDefault="00FA15DE" w:rsidP="000D5F09">
            <w:r>
              <w:t>Evo + dans 80% des cas</w:t>
            </w:r>
          </w:p>
        </w:tc>
        <w:tc>
          <w:tcPr>
            <w:tcW w:w="3260" w:type="dxa"/>
          </w:tcPr>
          <w:p w:rsidR="007C0D89" w:rsidRDefault="00FA15DE" w:rsidP="000D5F09">
            <w:r>
              <w:t>-hospi en unité mère-enfant</w:t>
            </w:r>
          </w:p>
          <w:p w:rsidR="00FA15DE" w:rsidRDefault="00FA15DE" w:rsidP="000D5F09">
            <w:r>
              <w:t>-éliminer cause organique</w:t>
            </w:r>
          </w:p>
          <w:p w:rsidR="00FA15DE" w:rsidRDefault="00FA15DE" w:rsidP="000D5F09">
            <w:r>
              <w:t>-trt chimio (neuro+sédatif)</w:t>
            </w:r>
          </w:p>
          <w:p w:rsidR="00FA15DE" w:rsidRDefault="00FA15DE" w:rsidP="000D5F09">
            <w:r>
              <w:t>-stop allaitement</w:t>
            </w:r>
          </w:p>
          <w:p w:rsidR="00FA15DE" w:rsidRDefault="00FA15DE" w:rsidP="000D5F09">
            <w:r>
              <w:t>-psychothérapie de soutien</w:t>
            </w:r>
          </w:p>
          <w:p w:rsidR="00FA15DE" w:rsidRDefault="00FA15DE" w:rsidP="000D5F09">
            <w:r>
              <w:t xml:space="preserve">-présence soignante pour réintroduction progressive de la relation mère enfant </w:t>
            </w:r>
          </w:p>
        </w:tc>
      </w:tr>
    </w:tbl>
    <w:p w:rsidR="00F1045A" w:rsidRDefault="00F1045A"/>
    <w:p w:rsidR="00F1045A" w:rsidRPr="00276C57" w:rsidRDefault="00F1045A" w:rsidP="00F1045A">
      <w:pPr>
        <w:jc w:val="center"/>
        <w:rPr>
          <w:b/>
          <w:sz w:val="48"/>
          <w:szCs w:val="48"/>
          <w:u w:val="single"/>
        </w:rPr>
      </w:pPr>
      <w:r w:rsidRPr="00276C57">
        <w:rPr>
          <w:b/>
          <w:sz w:val="48"/>
          <w:szCs w:val="48"/>
          <w:u w:val="single"/>
        </w:rPr>
        <w:t>Pathologies chroniques</w:t>
      </w:r>
    </w:p>
    <w:tbl>
      <w:tblPr>
        <w:tblStyle w:val="Grilledutableau"/>
        <w:tblW w:w="16268" w:type="dxa"/>
        <w:tblLook w:val="04A0"/>
      </w:tblPr>
      <w:tblGrid>
        <w:gridCol w:w="1695"/>
        <w:gridCol w:w="3011"/>
        <w:gridCol w:w="5041"/>
        <w:gridCol w:w="2552"/>
        <w:gridCol w:w="3969"/>
      </w:tblGrid>
      <w:tr w:rsidR="00F27288" w:rsidTr="00276C57">
        <w:trPr>
          <w:trHeight w:val="472"/>
        </w:trPr>
        <w:tc>
          <w:tcPr>
            <w:tcW w:w="1695" w:type="dxa"/>
          </w:tcPr>
          <w:p w:rsidR="00F1045A" w:rsidRDefault="00F1045A" w:rsidP="00F1045A">
            <w:pPr>
              <w:jc w:val="center"/>
            </w:pPr>
            <w:r>
              <w:t>Patho</w:t>
            </w:r>
          </w:p>
          <w:p w:rsidR="00F1045A" w:rsidRPr="00F1045A" w:rsidRDefault="00F1045A" w:rsidP="00F1045A">
            <w:pPr>
              <w:jc w:val="center"/>
              <w:rPr>
                <w:color w:val="FF0000"/>
              </w:rPr>
            </w:pPr>
          </w:p>
        </w:tc>
        <w:tc>
          <w:tcPr>
            <w:tcW w:w="3011" w:type="dxa"/>
          </w:tcPr>
          <w:p w:rsidR="00F1045A" w:rsidRDefault="00F1045A" w:rsidP="00F1045A">
            <w:pPr>
              <w:jc w:val="center"/>
              <w:rPr>
                <w:color w:val="FF0000"/>
                <w:sz w:val="48"/>
                <w:szCs w:val="48"/>
              </w:rPr>
            </w:pPr>
            <w:r>
              <w:t>Définition</w:t>
            </w:r>
          </w:p>
        </w:tc>
        <w:tc>
          <w:tcPr>
            <w:tcW w:w="5041" w:type="dxa"/>
          </w:tcPr>
          <w:p w:rsidR="00F1045A" w:rsidRDefault="00F1045A" w:rsidP="00F1045A">
            <w:pPr>
              <w:jc w:val="center"/>
              <w:rPr>
                <w:color w:val="FF0000"/>
                <w:sz w:val="48"/>
                <w:szCs w:val="48"/>
              </w:rPr>
            </w:pPr>
            <w:r>
              <w:t>Personnalité/Clinique</w:t>
            </w:r>
          </w:p>
        </w:tc>
        <w:tc>
          <w:tcPr>
            <w:tcW w:w="2552" w:type="dxa"/>
          </w:tcPr>
          <w:p w:rsidR="00F1045A" w:rsidRDefault="00F1045A" w:rsidP="00F1045A">
            <w:pPr>
              <w:jc w:val="center"/>
              <w:rPr>
                <w:color w:val="FF0000"/>
                <w:sz w:val="48"/>
                <w:szCs w:val="48"/>
              </w:rPr>
            </w:pPr>
            <w:r>
              <w:t>Evolution</w:t>
            </w:r>
          </w:p>
        </w:tc>
        <w:tc>
          <w:tcPr>
            <w:tcW w:w="3969" w:type="dxa"/>
          </w:tcPr>
          <w:p w:rsidR="00F1045A" w:rsidRDefault="00F1045A" w:rsidP="00F1045A">
            <w:pPr>
              <w:jc w:val="center"/>
              <w:rPr>
                <w:color w:val="FF0000"/>
                <w:sz w:val="48"/>
                <w:szCs w:val="48"/>
              </w:rPr>
            </w:pPr>
            <w:r>
              <w:t>PEC/TRT</w:t>
            </w:r>
          </w:p>
        </w:tc>
      </w:tr>
      <w:tr w:rsidR="00F27288" w:rsidTr="00276C57">
        <w:trPr>
          <w:trHeight w:val="70"/>
        </w:trPr>
        <w:tc>
          <w:tcPr>
            <w:tcW w:w="1695" w:type="dxa"/>
          </w:tcPr>
          <w:p w:rsidR="00232F8F" w:rsidRDefault="00232F8F" w:rsidP="00F1045A">
            <w:pPr>
              <w:jc w:val="center"/>
            </w:pPr>
          </w:p>
          <w:p w:rsidR="00232F8F" w:rsidRDefault="00232F8F" w:rsidP="00F1045A">
            <w:pPr>
              <w:jc w:val="center"/>
            </w:pPr>
          </w:p>
          <w:p w:rsidR="00232F8F" w:rsidRDefault="00232F8F" w:rsidP="00F1045A">
            <w:pPr>
              <w:jc w:val="center"/>
            </w:pPr>
          </w:p>
          <w:p w:rsidR="00232F8F" w:rsidRDefault="00232F8F" w:rsidP="00F1045A">
            <w:pPr>
              <w:jc w:val="center"/>
            </w:pPr>
          </w:p>
          <w:p w:rsidR="00232F8F" w:rsidRDefault="00232F8F" w:rsidP="00F1045A">
            <w:pPr>
              <w:jc w:val="center"/>
            </w:pPr>
          </w:p>
          <w:p w:rsidR="00232F8F" w:rsidRDefault="00232F8F" w:rsidP="00F1045A">
            <w:pPr>
              <w:jc w:val="center"/>
            </w:pPr>
          </w:p>
          <w:p w:rsidR="00232F8F" w:rsidRDefault="00232F8F" w:rsidP="00F1045A">
            <w:pPr>
              <w:jc w:val="center"/>
            </w:pPr>
          </w:p>
          <w:p w:rsidR="00232F8F" w:rsidRDefault="00232F8F" w:rsidP="00F1045A">
            <w:pPr>
              <w:jc w:val="center"/>
            </w:pPr>
          </w:p>
          <w:p w:rsidR="00F1045A" w:rsidRPr="00F1045A" w:rsidRDefault="00D21873" w:rsidP="00F1045A">
            <w:pPr>
              <w:jc w:val="center"/>
            </w:pPr>
            <w:r>
              <w:t>PHC</w:t>
            </w:r>
          </w:p>
        </w:tc>
        <w:tc>
          <w:tcPr>
            <w:tcW w:w="3011" w:type="dxa"/>
          </w:tcPr>
          <w:p w:rsidR="00F1045A" w:rsidRDefault="00D21873" w:rsidP="00D21873">
            <w:r>
              <w:t>Psychose délirante chro.Hallu+++ qui va fonder le délire sans dissociation avec un début tardif brutale ou progressif sur un sujet svt isolé.</w:t>
            </w:r>
          </w:p>
          <w:p w:rsidR="00D21873" w:rsidRPr="00F1045A" w:rsidRDefault="00D21873" w:rsidP="00F1045A">
            <w:pPr>
              <w:jc w:val="center"/>
            </w:pPr>
          </w:p>
        </w:tc>
        <w:tc>
          <w:tcPr>
            <w:tcW w:w="5041" w:type="dxa"/>
          </w:tcPr>
          <w:p w:rsidR="00C23160" w:rsidRDefault="00D21873" w:rsidP="00571EA0">
            <w:r>
              <w:t>-hallu peuvent toucher les cinq sens</w:t>
            </w:r>
          </w:p>
          <w:p w:rsidR="00D21873" w:rsidRDefault="00D21873" w:rsidP="00571EA0">
            <w:r>
              <w:rPr>
                <w:b/>
                <w:u w:val="single"/>
              </w:rPr>
              <w:t>Thèmes :</w:t>
            </w:r>
            <w:r>
              <w:t xml:space="preserve"> sexuelle, mysticisme, persécution</w:t>
            </w:r>
          </w:p>
          <w:p w:rsidR="00D21873" w:rsidRDefault="00D21873" w:rsidP="00571EA0">
            <w:r w:rsidRPr="00FA15DE">
              <w:rPr>
                <w:b/>
                <w:u w:val="single"/>
              </w:rPr>
              <w:t>Mécanismes </w:t>
            </w:r>
            <w:r w:rsidR="00B30394" w:rsidRPr="00FA15DE">
              <w:rPr>
                <w:b/>
                <w:u w:val="single"/>
              </w:rPr>
              <w:t>:</w:t>
            </w:r>
            <w:r w:rsidR="00B30394">
              <w:t xml:space="preserve"> hallu</w:t>
            </w:r>
            <w:r>
              <w:t>+++</w:t>
            </w:r>
          </w:p>
          <w:p w:rsidR="00D21873" w:rsidRDefault="00B30394" w:rsidP="00571EA0">
            <w:r>
              <w:t>Tableau clinique comporte également un automatisme mental cst : écho ou vol de la pensée</w:t>
            </w:r>
          </w:p>
          <w:p w:rsidR="00B30394" w:rsidRDefault="00B30394" w:rsidP="00571EA0"/>
          <w:p w:rsidR="00B30394" w:rsidRDefault="00B30394" w:rsidP="00571EA0"/>
          <w:p w:rsidR="00B30394" w:rsidRDefault="00B30394" w:rsidP="00571EA0"/>
          <w:p w:rsidR="00B30394" w:rsidRDefault="00B30394" w:rsidP="00571EA0"/>
          <w:p w:rsidR="00B30394" w:rsidRDefault="00B30394" w:rsidP="00571EA0"/>
          <w:p w:rsidR="00B30394" w:rsidRDefault="00B30394" w:rsidP="00571EA0"/>
          <w:p w:rsidR="00B30394" w:rsidRDefault="00B30394" w:rsidP="00571EA0"/>
          <w:p w:rsidR="00B30394" w:rsidRDefault="00B30394" w:rsidP="00571EA0"/>
          <w:p w:rsidR="00B30394" w:rsidRDefault="00B30394" w:rsidP="00571EA0"/>
          <w:p w:rsidR="00B30394" w:rsidRDefault="00B30394" w:rsidP="00571EA0"/>
          <w:p w:rsidR="00B30394" w:rsidRDefault="00B30394" w:rsidP="00571EA0"/>
          <w:p w:rsidR="00B30394" w:rsidRPr="00D21873" w:rsidRDefault="00B30394" w:rsidP="00571EA0"/>
        </w:tc>
        <w:tc>
          <w:tcPr>
            <w:tcW w:w="2552" w:type="dxa"/>
          </w:tcPr>
          <w:p w:rsidR="00C23160" w:rsidRPr="00F1045A" w:rsidRDefault="00B30394" w:rsidP="00C23160">
            <w:r>
              <w:t>-évo chro marquée par des périodes de rémission du délire alternant avec des épisodes de recrudescence du délire</w:t>
            </w:r>
          </w:p>
        </w:tc>
        <w:tc>
          <w:tcPr>
            <w:tcW w:w="3969" w:type="dxa"/>
          </w:tcPr>
          <w:p w:rsidR="000D5F09" w:rsidRDefault="00B30394" w:rsidP="000D5F09">
            <w:r>
              <w:t>-hospi si besoin</w:t>
            </w:r>
          </w:p>
          <w:p w:rsidR="00B30394" w:rsidRPr="000D5F09" w:rsidRDefault="00B30394" w:rsidP="000D5F09">
            <w:r>
              <w:t xml:space="preserve">-trt chimio neuro même si les convictions délirantes ne disparaissent pas entierement, le but est d’éviter un repli sur soi, maintenir une socioprofessionnelle et un fonctionnement intellec  </w:t>
            </w:r>
            <w:r w:rsidR="00276C57">
              <w:t>adapté.</w:t>
            </w:r>
          </w:p>
        </w:tc>
      </w:tr>
      <w:tr w:rsidR="00F27288" w:rsidTr="00276C57">
        <w:trPr>
          <w:trHeight w:val="11612"/>
        </w:trPr>
        <w:tc>
          <w:tcPr>
            <w:tcW w:w="1695" w:type="dxa"/>
          </w:tcPr>
          <w:p w:rsidR="00232F8F" w:rsidRDefault="00232F8F" w:rsidP="00F1045A">
            <w:pPr>
              <w:jc w:val="center"/>
            </w:pPr>
          </w:p>
          <w:p w:rsidR="00232F8F" w:rsidRDefault="00232F8F" w:rsidP="00F1045A">
            <w:pPr>
              <w:jc w:val="center"/>
            </w:pPr>
          </w:p>
          <w:p w:rsidR="00232F8F" w:rsidRDefault="00232F8F" w:rsidP="00F1045A">
            <w:pPr>
              <w:jc w:val="center"/>
            </w:pPr>
          </w:p>
          <w:p w:rsidR="00232F8F" w:rsidRDefault="00232F8F" w:rsidP="00F1045A">
            <w:pPr>
              <w:jc w:val="center"/>
            </w:pPr>
          </w:p>
          <w:p w:rsidR="00232F8F" w:rsidRDefault="00232F8F" w:rsidP="00F1045A">
            <w:pPr>
              <w:jc w:val="center"/>
            </w:pPr>
          </w:p>
          <w:p w:rsidR="00232F8F" w:rsidRDefault="00232F8F" w:rsidP="00F1045A">
            <w:pPr>
              <w:jc w:val="center"/>
            </w:pPr>
          </w:p>
          <w:p w:rsidR="00232F8F" w:rsidRDefault="00232F8F" w:rsidP="00F1045A">
            <w:pPr>
              <w:jc w:val="center"/>
            </w:pPr>
          </w:p>
          <w:p w:rsidR="00232F8F" w:rsidRDefault="00232F8F" w:rsidP="00F1045A">
            <w:pPr>
              <w:jc w:val="center"/>
            </w:pPr>
          </w:p>
          <w:p w:rsidR="00232F8F" w:rsidRDefault="00232F8F" w:rsidP="00F1045A">
            <w:pPr>
              <w:jc w:val="center"/>
            </w:pPr>
          </w:p>
          <w:p w:rsidR="00232F8F" w:rsidRDefault="00232F8F" w:rsidP="00F1045A">
            <w:pPr>
              <w:jc w:val="center"/>
            </w:pPr>
          </w:p>
          <w:p w:rsidR="00232F8F" w:rsidRDefault="00232F8F" w:rsidP="00F1045A">
            <w:pPr>
              <w:jc w:val="center"/>
            </w:pPr>
          </w:p>
          <w:p w:rsidR="00232F8F" w:rsidRDefault="00232F8F" w:rsidP="00F1045A">
            <w:pPr>
              <w:jc w:val="center"/>
            </w:pPr>
          </w:p>
          <w:p w:rsidR="00232F8F" w:rsidRDefault="00232F8F" w:rsidP="00F1045A">
            <w:pPr>
              <w:jc w:val="center"/>
            </w:pPr>
          </w:p>
          <w:p w:rsidR="00232F8F" w:rsidRDefault="00232F8F" w:rsidP="00F1045A">
            <w:pPr>
              <w:jc w:val="center"/>
            </w:pPr>
          </w:p>
          <w:p w:rsidR="00232F8F" w:rsidRDefault="00232F8F" w:rsidP="00F1045A">
            <w:pPr>
              <w:jc w:val="center"/>
            </w:pPr>
          </w:p>
          <w:p w:rsidR="00232F8F" w:rsidRDefault="00232F8F" w:rsidP="00F1045A">
            <w:pPr>
              <w:jc w:val="center"/>
            </w:pPr>
          </w:p>
          <w:p w:rsidR="00232F8F" w:rsidRDefault="00232F8F" w:rsidP="00F1045A">
            <w:pPr>
              <w:jc w:val="center"/>
            </w:pPr>
          </w:p>
          <w:p w:rsidR="008A3640" w:rsidRPr="00F1045A" w:rsidRDefault="008A3640" w:rsidP="00F1045A">
            <w:pPr>
              <w:jc w:val="center"/>
            </w:pPr>
            <w:r w:rsidRPr="00F1045A">
              <w:t>TBP</w:t>
            </w:r>
          </w:p>
        </w:tc>
        <w:tc>
          <w:tcPr>
            <w:tcW w:w="3011" w:type="dxa"/>
          </w:tcPr>
          <w:p w:rsidR="008A3640" w:rsidRDefault="008A3640" w:rsidP="0065124A">
            <w:r>
              <w:t>Appelée aussi PMD, c’est une exagération des variations normale de l’humeur qui vont affecter mentalement et psychologiquement le patient.</w:t>
            </w:r>
          </w:p>
          <w:p w:rsidR="008A3640" w:rsidRDefault="008A3640" w:rsidP="0065124A">
            <w:r>
              <w:t>-état maniaque avec exaltation de l humeur</w:t>
            </w:r>
          </w:p>
          <w:p w:rsidR="008A3640" w:rsidRDefault="008A3640" w:rsidP="0065124A">
            <w:r>
              <w:t>-état mélancolique</w:t>
            </w:r>
          </w:p>
          <w:p w:rsidR="008A3640" w:rsidRDefault="008A3640" w:rsidP="0065124A">
            <w:r>
              <w:t>-état normal ou quasi entre les deux</w:t>
            </w:r>
          </w:p>
          <w:p w:rsidR="008A3640" w:rsidRDefault="008A3640" w:rsidP="0065124A"/>
          <w:p w:rsidR="008A3640" w:rsidRPr="00F1045A" w:rsidRDefault="008A3640" w:rsidP="0065124A">
            <w:pPr>
              <w:jc w:val="center"/>
            </w:pPr>
          </w:p>
        </w:tc>
        <w:tc>
          <w:tcPr>
            <w:tcW w:w="5041" w:type="dxa"/>
          </w:tcPr>
          <w:p w:rsidR="008A3640" w:rsidRPr="00571EA0" w:rsidRDefault="008A3640" w:rsidP="00522382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Accès maniaque </w:t>
            </w:r>
            <w:r w:rsidRPr="00276C57">
              <w:rPr>
                <w:b/>
                <w:u w:val="single"/>
              </w:rPr>
              <w:t>:</w:t>
            </w:r>
            <w:r w:rsidRPr="00276C57">
              <w:rPr>
                <w:b/>
              </w:rPr>
              <w:t>-mental :</w:t>
            </w:r>
          </w:p>
          <w:p w:rsidR="008A3640" w:rsidRDefault="008A3640" w:rsidP="00522382">
            <w:r>
              <w:t>Surexcitation psychique, tachypsychie (jeux de mots++), exaltation de l humeur la personne croit pouvoir tout entendre et réussir, exaltation psychomotrice le patient bouge en permanence parle fort hyperactivité.</w:t>
            </w:r>
          </w:p>
          <w:p w:rsidR="008A3640" w:rsidRPr="00276C57" w:rsidRDefault="008A3640" w:rsidP="00522382">
            <w:pPr>
              <w:rPr>
                <w:b/>
              </w:rPr>
            </w:pPr>
            <w:r>
              <w:t xml:space="preserve">                               </w:t>
            </w:r>
            <w:r w:rsidRPr="00276C57">
              <w:rPr>
                <w:b/>
              </w:rPr>
              <w:t>-physique :</w:t>
            </w:r>
          </w:p>
          <w:p w:rsidR="008A3640" w:rsidRDefault="008A3640" w:rsidP="00522382">
            <w:r>
              <w:t>Trouble du sommeil, alimentation, forte conso d’eau, d’alcool, sexuelle, présentation extravagante, fantaisiste, débraillé, maquillage aussi, expression du visage (hypermimie, grimaces, maniérisme)</w:t>
            </w:r>
          </w:p>
          <w:p w:rsidR="008A3640" w:rsidRDefault="008A3640" w:rsidP="00522382">
            <w:r>
              <w:rPr>
                <w:b/>
                <w:u w:val="single"/>
              </w:rPr>
              <w:t>Accès mélancolique :</w:t>
            </w:r>
          </w:p>
          <w:p w:rsidR="008A3640" w:rsidRDefault="008A3640" w:rsidP="00522382">
            <w:r>
              <w:t xml:space="preserve">-Forme grave de dépression : idées suicidaires cstes, désespoir </w:t>
            </w:r>
          </w:p>
          <w:p w:rsidR="008A3640" w:rsidRDefault="008A3640" w:rsidP="00522382">
            <w:r>
              <w:t>-humeur dépressive (idem dépression)</w:t>
            </w:r>
          </w:p>
          <w:p w:rsidR="008A3640" w:rsidRDefault="008A3640" w:rsidP="00522382">
            <w:r>
              <w:t>-idées hypochondriaques+++</w:t>
            </w:r>
          </w:p>
          <w:p w:rsidR="008A3640" w:rsidRDefault="008A3640" w:rsidP="00522382">
            <w:r>
              <w:t>-inhibition psychomotrice (idem dépression)</w:t>
            </w:r>
          </w:p>
          <w:p w:rsidR="008A3640" w:rsidRDefault="008A3640" w:rsidP="00522382">
            <w:r>
              <w:t>-symptômes somatiques</w:t>
            </w:r>
          </w:p>
          <w:p w:rsidR="008A3640" w:rsidRPr="00C23160" w:rsidRDefault="008A3640" w:rsidP="00522382"/>
        </w:tc>
        <w:tc>
          <w:tcPr>
            <w:tcW w:w="2552" w:type="dxa"/>
          </w:tcPr>
          <w:p w:rsidR="008A3640" w:rsidRDefault="008A3640" w:rsidP="008470BC">
            <w:r>
              <w:t>-maladie chro périodique</w:t>
            </w:r>
          </w:p>
          <w:p w:rsidR="008A3640" w:rsidRDefault="008A3640" w:rsidP="008470BC">
            <w:r>
              <w:t>-accélération des cycles avec l’âge</w:t>
            </w:r>
          </w:p>
          <w:p w:rsidR="008A3640" w:rsidRPr="00F1045A" w:rsidRDefault="008A3640" w:rsidP="008470BC">
            <w:r>
              <w:t>-suicide </w:t>
            </w:r>
            <w:r w:rsidR="00B30394">
              <w:t>: 20</w:t>
            </w:r>
            <w:r>
              <w:t>% des TBP</w:t>
            </w:r>
          </w:p>
        </w:tc>
        <w:tc>
          <w:tcPr>
            <w:tcW w:w="3969" w:type="dxa"/>
          </w:tcPr>
          <w:p w:rsidR="008A3640" w:rsidRDefault="008A3640" w:rsidP="00E21B00">
            <w:r w:rsidRPr="000D5F09">
              <w:rPr>
                <w:b/>
                <w:u w:val="single"/>
              </w:rPr>
              <w:t>TRT :</w:t>
            </w:r>
            <w:r>
              <w:t xml:space="preserve"> thymorégulateur et psychothérapie</w:t>
            </w:r>
          </w:p>
          <w:p w:rsidR="008A3640" w:rsidRDefault="008A3640" w:rsidP="00E21B00"/>
          <w:p w:rsidR="008A3640" w:rsidRDefault="008A3640" w:rsidP="00E21B00">
            <w:r w:rsidRPr="000D5F09">
              <w:rPr>
                <w:b/>
                <w:u w:val="single"/>
              </w:rPr>
              <w:t>PEC </w:t>
            </w:r>
            <w:r w:rsidRPr="00276C57">
              <w:rPr>
                <w:b/>
                <w:u w:val="single"/>
              </w:rPr>
              <w:t>:</w:t>
            </w:r>
            <w:r w:rsidRPr="00276C57">
              <w:rPr>
                <w:b/>
              </w:rPr>
              <w:t>-manie : obj réguler l’humeur</w:t>
            </w:r>
          </w:p>
          <w:p w:rsidR="008A3640" w:rsidRDefault="008A3640" w:rsidP="00E21B00">
            <w:r>
              <w:t>-Hospi svt nécessaire en phase aigue (HDT,HO) le patient peut nuire a son équilibre familiale, pro et financier.</w:t>
            </w:r>
          </w:p>
          <w:p w:rsidR="008A3640" w:rsidRDefault="008A3640" w:rsidP="00E21B00">
            <w:r>
              <w:t>-administration trt</w:t>
            </w:r>
          </w:p>
          <w:p w:rsidR="008A3640" w:rsidRDefault="008A3640" w:rsidP="00E21B00">
            <w:r>
              <w:t>-repérer l’apparition d’un délire, contrôler l’activité psychomotrice, l’inversion de la thymie.</w:t>
            </w:r>
          </w:p>
          <w:p w:rsidR="008A3640" w:rsidRDefault="008A3640" w:rsidP="00E21B00">
            <w:r>
              <w:t>-surv hygiène corpo, vestimentaire, alimentation, sommeil, hydratation</w:t>
            </w:r>
          </w:p>
          <w:p w:rsidR="008A3640" w:rsidRDefault="008A3640" w:rsidP="00E21B00">
            <w:r>
              <w:t xml:space="preserve">-resituer le patient dans un contexte de relations sociales adaptées </w:t>
            </w:r>
          </w:p>
          <w:p w:rsidR="008A3640" w:rsidRDefault="008A3640" w:rsidP="00E21B00">
            <w:r>
              <w:t>-humeur stabilisée proposé des activités socio-thérapeutiques</w:t>
            </w:r>
          </w:p>
          <w:p w:rsidR="008A3640" w:rsidRDefault="008A3640" w:rsidP="00E21B00">
            <w:r>
              <w:t>-attitude soignante : contrôler sa dist relationnelle pour ne pas provoquer des réactions  affectives extrêmes. Prudent avec le langage et les attitudes adoptés afin de limiter le risque d’être perçu comme un ami.</w:t>
            </w:r>
          </w:p>
          <w:p w:rsidR="008A3640" w:rsidRPr="00276C57" w:rsidRDefault="008A3640" w:rsidP="00E21B00">
            <w:pPr>
              <w:rPr>
                <w:b/>
              </w:rPr>
            </w:pPr>
            <w:r>
              <w:t xml:space="preserve">         </w:t>
            </w:r>
            <w:r w:rsidRPr="00276C57">
              <w:rPr>
                <w:b/>
              </w:rPr>
              <w:t xml:space="preserve">-mélancolique : </w:t>
            </w:r>
          </w:p>
          <w:p w:rsidR="008A3640" w:rsidRDefault="008A3640" w:rsidP="00E21B00">
            <w:r>
              <w:t>-surv+++++++ risque suicidaire</w:t>
            </w:r>
          </w:p>
          <w:p w:rsidR="008A3640" w:rsidRDefault="008A3640" w:rsidP="00E21B00">
            <w:r>
              <w:t>-retirer les objets dangereux, faire inventaire avec le patient en expliquant avec tact</w:t>
            </w:r>
          </w:p>
          <w:p w:rsidR="008A3640" w:rsidRDefault="008A3640" w:rsidP="00E21B00">
            <w:r>
              <w:t xml:space="preserve">-écoute des idées exprimées </w:t>
            </w:r>
          </w:p>
          <w:p w:rsidR="008A3640" w:rsidRDefault="008A3640" w:rsidP="00E21B00">
            <w:r>
              <w:t>-pas de ch individuelle de préférence</w:t>
            </w:r>
          </w:p>
          <w:p w:rsidR="008A3640" w:rsidRDefault="008A3640" w:rsidP="00E21B00">
            <w:r>
              <w:t>-info et éduc du patient et de la famille (excédé par le cpt du maniac)</w:t>
            </w:r>
          </w:p>
          <w:p w:rsidR="008A3640" w:rsidRPr="008A3640" w:rsidRDefault="008A3640" w:rsidP="00E21B00">
            <w:r>
              <w:t>-stimulation soins d’hygiène</w:t>
            </w:r>
          </w:p>
          <w:p w:rsidR="008A3640" w:rsidRPr="000D5F09" w:rsidRDefault="008A3640" w:rsidP="00E21B00"/>
        </w:tc>
      </w:tr>
      <w:tr w:rsidR="00F27288" w:rsidTr="00276C57">
        <w:trPr>
          <w:trHeight w:val="10051"/>
        </w:trPr>
        <w:tc>
          <w:tcPr>
            <w:tcW w:w="1695" w:type="dxa"/>
          </w:tcPr>
          <w:p w:rsidR="008A3640" w:rsidRDefault="008A3640" w:rsidP="00F1045A">
            <w:pPr>
              <w:jc w:val="center"/>
            </w:pPr>
          </w:p>
          <w:p w:rsidR="00B30394" w:rsidRDefault="00B30394" w:rsidP="00F1045A">
            <w:pPr>
              <w:jc w:val="center"/>
            </w:pPr>
          </w:p>
          <w:p w:rsidR="00B30394" w:rsidRDefault="00B30394" w:rsidP="00F1045A">
            <w:pPr>
              <w:jc w:val="center"/>
            </w:pPr>
          </w:p>
          <w:p w:rsidR="00B30394" w:rsidRDefault="00B30394" w:rsidP="00F1045A">
            <w:pPr>
              <w:jc w:val="center"/>
            </w:pPr>
          </w:p>
          <w:p w:rsidR="00276C57" w:rsidRDefault="00276C57" w:rsidP="00F1045A">
            <w:pPr>
              <w:jc w:val="center"/>
            </w:pPr>
          </w:p>
          <w:p w:rsidR="00276C57" w:rsidRDefault="00276C57" w:rsidP="00F1045A">
            <w:pPr>
              <w:jc w:val="center"/>
            </w:pPr>
          </w:p>
          <w:p w:rsidR="00276C57" w:rsidRDefault="00276C57" w:rsidP="00F1045A">
            <w:pPr>
              <w:jc w:val="center"/>
            </w:pPr>
          </w:p>
          <w:p w:rsidR="00276C57" w:rsidRDefault="00276C57" w:rsidP="00F1045A">
            <w:pPr>
              <w:jc w:val="center"/>
            </w:pPr>
          </w:p>
          <w:p w:rsidR="00276C57" w:rsidRDefault="00276C57" w:rsidP="00F1045A">
            <w:pPr>
              <w:jc w:val="center"/>
            </w:pPr>
          </w:p>
          <w:p w:rsidR="00276C57" w:rsidRDefault="00276C57" w:rsidP="00F1045A">
            <w:pPr>
              <w:jc w:val="center"/>
            </w:pPr>
          </w:p>
          <w:p w:rsidR="00276C57" w:rsidRDefault="00276C57" w:rsidP="00F1045A">
            <w:pPr>
              <w:jc w:val="center"/>
            </w:pPr>
          </w:p>
          <w:p w:rsidR="00276C57" w:rsidRDefault="00276C57" w:rsidP="00F1045A">
            <w:pPr>
              <w:jc w:val="center"/>
            </w:pPr>
          </w:p>
          <w:p w:rsidR="00276C57" w:rsidRDefault="00276C57" w:rsidP="00F1045A">
            <w:pPr>
              <w:jc w:val="center"/>
            </w:pPr>
          </w:p>
          <w:p w:rsidR="00276C57" w:rsidRDefault="00276C57" w:rsidP="00F1045A">
            <w:pPr>
              <w:jc w:val="center"/>
            </w:pPr>
          </w:p>
          <w:p w:rsidR="00276C57" w:rsidRDefault="00276C57" w:rsidP="00F1045A">
            <w:pPr>
              <w:jc w:val="center"/>
            </w:pPr>
          </w:p>
          <w:p w:rsidR="00276C57" w:rsidRDefault="00276C57" w:rsidP="00F1045A">
            <w:pPr>
              <w:jc w:val="center"/>
            </w:pPr>
          </w:p>
          <w:p w:rsidR="00B30394" w:rsidRDefault="001F18EB" w:rsidP="00F1045A">
            <w:pPr>
              <w:jc w:val="center"/>
            </w:pPr>
            <w:r>
              <w:t>SHYZOPHRENIES</w:t>
            </w:r>
          </w:p>
          <w:p w:rsidR="00B30394" w:rsidRDefault="00B30394" w:rsidP="00F1045A">
            <w:pPr>
              <w:jc w:val="center"/>
            </w:pPr>
          </w:p>
          <w:p w:rsidR="00B30394" w:rsidRDefault="00B30394" w:rsidP="00F1045A">
            <w:pPr>
              <w:jc w:val="center"/>
            </w:pPr>
          </w:p>
          <w:p w:rsidR="00B30394" w:rsidRDefault="00B30394" w:rsidP="00F1045A">
            <w:pPr>
              <w:jc w:val="center"/>
            </w:pPr>
          </w:p>
          <w:p w:rsidR="00B30394" w:rsidRDefault="00B30394" w:rsidP="00F1045A">
            <w:pPr>
              <w:jc w:val="center"/>
            </w:pPr>
          </w:p>
          <w:p w:rsidR="00B30394" w:rsidRDefault="00B30394" w:rsidP="00F1045A">
            <w:pPr>
              <w:jc w:val="center"/>
            </w:pPr>
          </w:p>
          <w:p w:rsidR="00B30394" w:rsidRDefault="00B30394" w:rsidP="00F1045A">
            <w:pPr>
              <w:jc w:val="center"/>
            </w:pPr>
          </w:p>
          <w:p w:rsidR="00B30394" w:rsidRPr="00F1045A" w:rsidRDefault="00B30394" w:rsidP="00F1045A">
            <w:pPr>
              <w:jc w:val="center"/>
            </w:pPr>
          </w:p>
        </w:tc>
        <w:tc>
          <w:tcPr>
            <w:tcW w:w="3011" w:type="dxa"/>
          </w:tcPr>
          <w:p w:rsidR="008A3640" w:rsidRPr="00F1045A" w:rsidRDefault="00DB7BCD" w:rsidP="00DB7BCD">
            <w:r>
              <w:t>Transformation profonde et progressive de la personnalité qui cesse de construire son monde en communication avec les autres pour se perdre dans un chaos imaginaire</w:t>
            </w:r>
          </w:p>
        </w:tc>
        <w:tc>
          <w:tcPr>
            <w:tcW w:w="5041" w:type="dxa"/>
          </w:tcPr>
          <w:p w:rsidR="008A3640" w:rsidRDefault="002E29D9" w:rsidP="002E29D9">
            <w:pPr>
              <w:rPr>
                <w:color w:val="4F81BD" w:themeColor="accent1"/>
              </w:rPr>
            </w:pPr>
            <w:r w:rsidRPr="002E29D9">
              <w:rPr>
                <w:b/>
                <w:u w:val="single"/>
              </w:rPr>
              <w:t>Début </w:t>
            </w:r>
            <w:r w:rsidRPr="00276C57">
              <w:rPr>
                <w:b/>
                <w:u w:val="single"/>
              </w:rPr>
              <w:t>:</w:t>
            </w:r>
            <w:r w:rsidRPr="00276C57">
              <w:rPr>
                <w:b/>
              </w:rPr>
              <w:t>-aigu :</w:t>
            </w:r>
          </w:p>
          <w:p w:rsidR="002E29D9" w:rsidRDefault="002E29D9" w:rsidP="002E29D9">
            <w:r>
              <w:t>BDA, manie ou dépression, fugue, acte médico-légal (automutilation, suicide)</w:t>
            </w:r>
          </w:p>
          <w:p w:rsidR="002E29D9" w:rsidRPr="00276C57" w:rsidRDefault="002E29D9" w:rsidP="002E29D9">
            <w:pPr>
              <w:rPr>
                <w:b/>
              </w:rPr>
            </w:pPr>
            <w:r>
              <w:t xml:space="preserve">              </w:t>
            </w:r>
            <w:r w:rsidRPr="00276C57">
              <w:rPr>
                <w:b/>
              </w:rPr>
              <w:t>-progressif :</w:t>
            </w:r>
          </w:p>
          <w:p w:rsidR="002E29D9" w:rsidRDefault="002E29D9" w:rsidP="002E29D9">
            <w:r>
              <w:t>-Fléchissement scolaire, engouement pour des activités esotérique, sectes</w:t>
            </w:r>
          </w:p>
          <w:p w:rsidR="002E29D9" w:rsidRDefault="002E29D9" w:rsidP="002E29D9">
            <w:r>
              <w:t>-Modif de l’affectivité (isolement, opposition</w:t>
            </w:r>
          </w:p>
          <w:p w:rsidR="002E29D9" w:rsidRDefault="002E29D9" w:rsidP="002E29D9">
            <w:r>
              <w:t>-Tr des conduites (anorexie, addiction…)</w:t>
            </w:r>
          </w:p>
          <w:p w:rsidR="002E29D9" w:rsidRDefault="002E29D9" w:rsidP="002E29D9">
            <w:r>
              <w:t>-Apparition progressive d’idées délirantes, d’hallu</w:t>
            </w:r>
          </w:p>
          <w:p w:rsidR="002E29D9" w:rsidRPr="00276C57" w:rsidRDefault="002E29D9" w:rsidP="002E29D9">
            <w:pPr>
              <w:rPr>
                <w:b/>
              </w:rPr>
            </w:pPr>
            <w:r w:rsidRPr="00276C57">
              <w:rPr>
                <w:b/>
              </w:rPr>
              <w:t>4 synd majeur :</w:t>
            </w:r>
          </w:p>
          <w:p w:rsidR="005A2099" w:rsidRDefault="005A2099" w:rsidP="002E29D9">
            <w:r>
              <w:rPr>
                <w:b/>
                <w:u w:val="single"/>
              </w:rPr>
              <w:t>Délirant :</w:t>
            </w:r>
            <w:r>
              <w:t>-délire paranoïde non systématisé</w:t>
            </w:r>
          </w:p>
          <w:p w:rsidR="005A2099" w:rsidRDefault="005A2099" w:rsidP="002E29D9">
            <w:r w:rsidRPr="00276C57">
              <w:rPr>
                <w:b/>
              </w:rPr>
              <w:t>-thèmes :</w:t>
            </w:r>
            <w:r>
              <w:t xml:space="preserve"> svt persécution, idées grandeur, mystique</w:t>
            </w:r>
          </w:p>
          <w:p w:rsidR="005A2099" w:rsidRDefault="005A2099" w:rsidP="002E29D9">
            <w:r w:rsidRPr="00276C57">
              <w:rPr>
                <w:b/>
              </w:rPr>
              <w:t>-mécanismes :</w:t>
            </w:r>
            <w:r>
              <w:t xml:space="preserve"> svt hallu auditives et intrapsychique</w:t>
            </w:r>
          </w:p>
          <w:p w:rsidR="005A2099" w:rsidRPr="005A2099" w:rsidRDefault="005A2099" w:rsidP="002E29D9">
            <w:r>
              <w:t>-svt automatisme mentale : ne peut s’empêcher d’obéir aux voies</w:t>
            </w:r>
          </w:p>
          <w:p w:rsidR="002E29D9" w:rsidRDefault="005A2099" w:rsidP="002E29D9">
            <w:r>
              <w:t>-dépersonnalisation</w:t>
            </w:r>
          </w:p>
          <w:p w:rsidR="005A2099" w:rsidRDefault="005A2099" w:rsidP="002E29D9">
            <w:r>
              <w:t>-déréalisation</w:t>
            </w:r>
          </w:p>
          <w:p w:rsidR="005A2099" w:rsidRDefault="005A2099" w:rsidP="002E29D9">
            <w:r>
              <w:rPr>
                <w:b/>
                <w:u w:val="single"/>
              </w:rPr>
              <w:t>Dissociation :</w:t>
            </w:r>
          </w:p>
          <w:p w:rsidR="005A2099" w:rsidRDefault="005A2099" w:rsidP="002E29D9">
            <w:r>
              <w:t>-défaut de cohésion de la vie mentale du patient :</w:t>
            </w:r>
          </w:p>
          <w:p w:rsidR="005A2099" w:rsidRDefault="005A2099" w:rsidP="002E29D9">
            <w:r>
              <w:sym w:font="Wingdings" w:char="F0E0"/>
            </w:r>
            <w:r>
              <w:t>ds la pensée (tr du cours de la pensée, détachement du réel, tr syst verbal)</w:t>
            </w:r>
          </w:p>
          <w:p w:rsidR="00236ACE" w:rsidRDefault="00236ACE" w:rsidP="002E29D9">
            <w:r>
              <w:sym w:font="Wingdings" w:char="F0E0"/>
            </w:r>
            <w:r>
              <w:t>affectivité (ambivalence+/-, froideur de la pensée, clinophilie)</w:t>
            </w:r>
          </w:p>
          <w:p w:rsidR="00236ACE" w:rsidRDefault="00236ACE" w:rsidP="002E29D9">
            <w:r>
              <w:sym w:font="Wingdings" w:char="F0E0"/>
            </w:r>
            <w:r>
              <w:t>conduite (sourire immotivés, bizarrerie, mutismes)</w:t>
            </w:r>
          </w:p>
          <w:p w:rsidR="00236ACE" w:rsidRDefault="00236ACE" w:rsidP="002E29D9">
            <w:r>
              <w:rPr>
                <w:b/>
                <w:u w:val="single"/>
              </w:rPr>
              <w:t>Autisme :-</w:t>
            </w:r>
            <w:r>
              <w:t>retrait social très important, repli sur soi, tendance a l’isolement, l’enfermement.</w:t>
            </w:r>
          </w:p>
          <w:p w:rsidR="00236ACE" w:rsidRDefault="00236ACE" w:rsidP="002E29D9">
            <w:r>
              <w:rPr>
                <w:b/>
                <w:u w:val="single"/>
              </w:rPr>
              <w:t>Atteinte des fonctions sup :</w:t>
            </w:r>
          </w:p>
          <w:p w:rsidR="00236ACE" w:rsidRDefault="00236ACE" w:rsidP="002E29D9">
            <w:r>
              <w:t>-tr cognitif (difficultés de concentration, d’attention, de traité le contexte</w:t>
            </w:r>
            <w:r w:rsidR="00FF1F28">
              <w:t>, atteinte de la mémoire à terme)</w:t>
            </w:r>
          </w:p>
          <w:p w:rsidR="00FF1F28" w:rsidRPr="00236ACE" w:rsidRDefault="00FF1F28" w:rsidP="002E29D9">
            <w:r>
              <w:t xml:space="preserve">-synd déficitaire (appauvrissement de la vie intellectuel et sociale, discours pauvre, perte d’intérêt </w:t>
            </w:r>
          </w:p>
          <w:p w:rsidR="002E29D9" w:rsidRDefault="002E29D9" w:rsidP="002E29D9"/>
          <w:p w:rsidR="00513B14" w:rsidRDefault="00513B14" w:rsidP="002E29D9"/>
          <w:p w:rsidR="00513B14" w:rsidRDefault="00513B14" w:rsidP="002E29D9"/>
          <w:p w:rsidR="00513B14" w:rsidRDefault="00513B14" w:rsidP="002E29D9"/>
          <w:p w:rsidR="00513B14" w:rsidRDefault="00513B14" w:rsidP="002E29D9"/>
          <w:p w:rsidR="00513B14" w:rsidRDefault="00513B14" w:rsidP="002E29D9"/>
          <w:p w:rsidR="00513B14" w:rsidRDefault="00513B14" w:rsidP="002E29D9"/>
          <w:p w:rsidR="00513B14" w:rsidRDefault="00513B14" w:rsidP="002E29D9"/>
          <w:p w:rsidR="00513B14" w:rsidRPr="002E29D9" w:rsidRDefault="00513B14" w:rsidP="002E29D9"/>
        </w:tc>
        <w:tc>
          <w:tcPr>
            <w:tcW w:w="2552" w:type="dxa"/>
          </w:tcPr>
          <w:p w:rsidR="008A3640" w:rsidRDefault="005A25DD" w:rsidP="00FF1F28">
            <w:r>
              <w:t>Formes clinique</w:t>
            </w:r>
            <w:r w:rsidR="002C671F">
              <w:t>s</w:t>
            </w:r>
            <w:r>
              <w:t> :</w:t>
            </w:r>
          </w:p>
          <w:p w:rsidR="005A25DD" w:rsidRDefault="005A25DD" w:rsidP="00FF1F28">
            <w:r w:rsidRPr="00276C57">
              <w:rPr>
                <w:b/>
              </w:rPr>
              <w:t>-shyzo paranoïde :</w:t>
            </w:r>
            <w:r>
              <w:t xml:space="preserve"> les + freq</w:t>
            </w:r>
          </w:p>
          <w:p w:rsidR="005A25DD" w:rsidRDefault="005A25DD" w:rsidP="00FF1F28">
            <w:r w:rsidRPr="00276C57">
              <w:rPr>
                <w:b/>
              </w:rPr>
              <w:t>-catatonie :</w:t>
            </w:r>
            <w:r>
              <w:t xml:space="preserve"> persistance indéfinie d’attitudes imposées</w:t>
            </w:r>
          </w:p>
          <w:p w:rsidR="005A25DD" w:rsidRDefault="005A25DD" w:rsidP="00FF1F28">
            <w:r>
              <w:t>Attitudes de refus dans tous les domaines</w:t>
            </w:r>
          </w:p>
          <w:p w:rsidR="002C671F" w:rsidRPr="002C671F" w:rsidRDefault="002C671F" w:rsidP="00FF1F28">
            <w:r w:rsidRPr="00276C57">
              <w:rPr>
                <w:b/>
              </w:rPr>
              <w:t>-hébéphrénie :</w:t>
            </w:r>
            <w:r>
              <w:t xml:space="preserve"> désorganisation, dissociation et autisme au 1</w:t>
            </w:r>
            <w:r w:rsidRPr="002C671F">
              <w:rPr>
                <w:vertAlign w:val="superscript"/>
              </w:rPr>
              <w:t>er</w:t>
            </w:r>
            <w:r>
              <w:t xml:space="preserve"> plan</w:t>
            </w:r>
          </w:p>
        </w:tc>
        <w:tc>
          <w:tcPr>
            <w:tcW w:w="3969" w:type="dxa"/>
          </w:tcPr>
          <w:p w:rsidR="008A3640" w:rsidRDefault="00FF1F28" w:rsidP="00FF1F28">
            <w:r>
              <w:t>-chimio : neuro, antipsycho, anxio</w:t>
            </w:r>
          </w:p>
          <w:p w:rsidR="00FF1F28" w:rsidRDefault="00FF1F28" w:rsidP="00FF1F28">
            <w:r>
              <w:t>-psychothérapie : indiv, cpt, famille, entrainement aux habilités sociales</w:t>
            </w:r>
          </w:p>
          <w:p w:rsidR="00FF1F28" w:rsidRDefault="00FF1F28" w:rsidP="00FF1F28">
            <w:r>
              <w:t>-sociothérapie </w:t>
            </w:r>
            <w:r w:rsidR="005A25DD">
              <w:t>: ergo, loisirs, emploi protégés</w:t>
            </w:r>
          </w:p>
          <w:p w:rsidR="005A25DD" w:rsidRDefault="005A25DD" w:rsidP="00FF1F28">
            <w:r>
              <w:t>-idem BDA</w:t>
            </w:r>
          </w:p>
          <w:p w:rsidR="005A25DD" w:rsidRDefault="005A25DD" w:rsidP="00FF1F28">
            <w:r>
              <w:t>-attention le patient psychotique a un vécu de morcellement, les limites de son corps ne sont pas claires les actes ide peuvent être vécues comme intrusif et renforcer son angoisse</w:t>
            </w:r>
          </w:p>
          <w:p w:rsidR="005A25DD" w:rsidRPr="00F1045A" w:rsidRDefault="005A25DD" w:rsidP="00FF1F28">
            <w:r>
              <w:t>-surv prise de trt et EI</w:t>
            </w:r>
          </w:p>
        </w:tc>
      </w:tr>
      <w:tr w:rsidR="00F27288" w:rsidTr="00276C57">
        <w:trPr>
          <w:trHeight w:val="456"/>
        </w:trPr>
        <w:tc>
          <w:tcPr>
            <w:tcW w:w="1695" w:type="dxa"/>
          </w:tcPr>
          <w:p w:rsidR="00F27288" w:rsidRDefault="00F27288" w:rsidP="00F1045A">
            <w:pPr>
              <w:jc w:val="center"/>
            </w:pPr>
          </w:p>
          <w:p w:rsidR="00F27288" w:rsidRDefault="00F27288" w:rsidP="00F1045A">
            <w:pPr>
              <w:jc w:val="center"/>
            </w:pPr>
          </w:p>
          <w:p w:rsidR="00F27288" w:rsidRDefault="00F27288" w:rsidP="00F1045A">
            <w:pPr>
              <w:jc w:val="center"/>
            </w:pPr>
          </w:p>
          <w:p w:rsidR="00F27288" w:rsidRDefault="00F27288" w:rsidP="00F1045A">
            <w:pPr>
              <w:jc w:val="center"/>
            </w:pPr>
          </w:p>
          <w:p w:rsidR="00F27288" w:rsidRDefault="00F27288" w:rsidP="00F1045A">
            <w:pPr>
              <w:jc w:val="center"/>
            </w:pPr>
            <w:r>
              <w:t>PSYCHOPATHE</w:t>
            </w:r>
          </w:p>
          <w:p w:rsidR="00F27288" w:rsidRPr="00F1045A" w:rsidRDefault="00F27288" w:rsidP="00F1045A">
            <w:pPr>
              <w:jc w:val="center"/>
            </w:pPr>
          </w:p>
        </w:tc>
        <w:tc>
          <w:tcPr>
            <w:tcW w:w="3011" w:type="dxa"/>
          </w:tcPr>
          <w:p w:rsidR="00F27288" w:rsidRDefault="00F27288" w:rsidP="00513B14">
            <w:r>
              <w:t>Tr de la personnalité avec tr du cpt attitude agressive, délinquance, non respect des lois.</w:t>
            </w:r>
          </w:p>
          <w:p w:rsidR="00F27288" w:rsidRDefault="00F27288" w:rsidP="00513B14">
            <w:r>
              <w:t>Carences affectives dès l’enfance avec un père absent et une mère surprotectrice oscillant avec rejet et maternage.</w:t>
            </w:r>
          </w:p>
          <w:p w:rsidR="00F27288" w:rsidRDefault="00F27288" w:rsidP="00513B14">
            <w:r>
              <w:t>-Enfance : fugues, larcins, bagarre</w:t>
            </w:r>
          </w:p>
          <w:p w:rsidR="00F27288" w:rsidRPr="00F1045A" w:rsidRDefault="00F27288" w:rsidP="00513B14">
            <w:r>
              <w:t>-ado : opposition aux parents, délinquance, alcool, toxiques</w:t>
            </w:r>
          </w:p>
        </w:tc>
        <w:tc>
          <w:tcPr>
            <w:tcW w:w="5041" w:type="dxa"/>
          </w:tcPr>
          <w:p w:rsidR="00F27288" w:rsidRDefault="00F27288" w:rsidP="00513B14">
            <w:r w:rsidRPr="00276C57">
              <w:rPr>
                <w:b/>
              </w:rPr>
              <w:t>-dysthymie :</w:t>
            </w:r>
            <w:r>
              <w:t xml:space="preserve"> variation brutale et rapide de l’humeur</w:t>
            </w:r>
          </w:p>
          <w:p w:rsidR="00F27288" w:rsidRDefault="00F27288" w:rsidP="00513B14">
            <w:r w:rsidRPr="00276C57">
              <w:rPr>
                <w:b/>
              </w:rPr>
              <w:t>-tr caractériels :</w:t>
            </w:r>
            <w:r>
              <w:t xml:space="preserve"> irritabilité, hyperémotif, parano</w:t>
            </w:r>
          </w:p>
          <w:p w:rsidR="00F27288" w:rsidRDefault="00F27288" w:rsidP="00513B14">
            <w:r w:rsidRPr="00276C57">
              <w:rPr>
                <w:b/>
              </w:rPr>
              <w:t>-immaturité affective :</w:t>
            </w:r>
            <w:r w:rsidRPr="00B74A00">
              <w:rPr>
                <w:color w:val="548DD4" w:themeColor="text2" w:themeTint="99"/>
              </w:rPr>
              <w:t xml:space="preserve"> </w:t>
            </w:r>
            <w:r>
              <w:t>tendance sado maso</w:t>
            </w:r>
          </w:p>
          <w:p w:rsidR="00F27288" w:rsidRDefault="00F27288" w:rsidP="00513B14">
            <w:r w:rsidRPr="00276C57">
              <w:rPr>
                <w:b/>
              </w:rPr>
              <w:t>-instabilité :</w:t>
            </w:r>
            <w:r>
              <w:t xml:space="preserve"> sociale, pro, géo</w:t>
            </w:r>
          </w:p>
          <w:p w:rsidR="00F27288" w:rsidRDefault="00F27288" w:rsidP="00513B14">
            <w:r w:rsidRPr="00276C57">
              <w:rPr>
                <w:b/>
              </w:rPr>
              <w:t>-incapacité à s’investir :</w:t>
            </w:r>
            <w:r>
              <w:t xml:space="preserve"> il prend des décisions sur l’instant guidé par le plaisir et e désir d’éprouver des sensations extrêmes</w:t>
            </w:r>
          </w:p>
          <w:p w:rsidR="00F27288" w:rsidRDefault="00F27288" w:rsidP="00513B14">
            <w:r w:rsidRPr="00276C57">
              <w:rPr>
                <w:b/>
              </w:rPr>
              <w:t>-agressivité :</w:t>
            </w:r>
            <w:r>
              <w:t xml:space="preserve"> violence pour obtenir ce qu’il veut</w:t>
            </w:r>
          </w:p>
          <w:p w:rsidR="00F27288" w:rsidRPr="00276C57" w:rsidRDefault="00F27288" w:rsidP="00513B14">
            <w:pPr>
              <w:rPr>
                <w:b/>
              </w:rPr>
            </w:pPr>
            <w:r w:rsidRPr="00276C57">
              <w:rPr>
                <w:b/>
              </w:rPr>
              <w:t>-mytho :</w:t>
            </w:r>
          </w:p>
          <w:p w:rsidR="00F27288" w:rsidRPr="00276C57" w:rsidRDefault="00F27288" w:rsidP="00513B14">
            <w:pPr>
              <w:rPr>
                <w:b/>
              </w:rPr>
            </w:pPr>
            <w:r w:rsidRPr="00276C57">
              <w:rPr>
                <w:b/>
              </w:rPr>
              <w:t>-peur de l’abandon :</w:t>
            </w:r>
          </w:p>
        </w:tc>
        <w:tc>
          <w:tcPr>
            <w:tcW w:w="2552" w:type="dxa"/>
          </w:tcPr>
          <w:p w:rsidR="00F27288" w:rsidRPr="00F1045A" w:rsidRDefault="00F27288" w:rsidP="00F1045A">
            <w:pPr>
              <w:jc w:val="center"/>
            </w:pPr>
          </w:p>
        </w:tc>
        <w:tc>
          <w:tcPr>
            <w:tcW w:w="3969" w:type="dxa"/>
            <w:vMerge w:val="restart"/>
          </w:tcPr>
          <w:p w:rsidR="00F27288" w:rsidRPr="00F27288" w:rsidRDefault="00F27288" w:rsidP="00F27288">
            <w:r>
              <w:t>Prend en compte l’aspect social, familial, biologique.</w:t>
            </w:r>
          </w:p>
          <w:p w:rsidR="00F27288" w:rsidRDefault="00F27288" w:rsidP="00F27288">
            <w:r w:rsidRPr="00F27288">
              <w:rPr>
                <w:b/>
                <w:u w:val="single"/>
              </w:rPr>
              <w:t>TRT :</w:t>
            </w:r>
            <w:r>
              <w:rPr>
                <w:b/>
                <w:u w:val="single"/>
              </w:rPr>
              <w:t>-</w:t>
            </w:r>
            <w:r>
              <w:t xml:space="preserve"> chimio (lors d’accès de violence ou ds les états dépressifs) </w:t>
            </w:r>
          </w:p>
          <w:p w:rsidR="00F27288" w:rsidRDefault="00F27288" w:rsidP="00F27288">
            <w:r>
              <w:t>-psychothérapie afin de ramener le sujet a la loi, doit être fait en équipe pour éviter la manipulation</w:t>
            </w:r>
          </w:p>
          <w:p w:rsidR="00F27288" w:rsidRDefault="00F27288" w:rsidP="00F27288">
            <w:r w:rsidRPr="00F27288">
              <w:rPr>
                <w:b/>
                <w:u w:val="single"/>
              </w:rPr>
              <w:t>PEC :</w:t>
            </w:r>
            <w:r>
              <w:t>-délicate car remise en cause par le sujet des qu’il est confronté a la moindre frustration (loi, reglement, autorité…)</w:t>
            </w:r>
          </w:p>
          <w:p w:rsidR="00F27288" w:rsidRDefault="00F27288" w:rsidP="00F27288">
            <w:r>
              <w:t>-mise en place d’un contrat de soins</w:t>
            </w:r>
          </w:p>
          <w:p w:rsidR="00F27288" w:rsidRDefault="00F27288" w:rsidP="00F27288">
            <w:r>
              <w:t>-Éva de la sociabilité du patient</w:t>
            </w:r>
          </w:p>
          <w:p w:rsidR="00F27288" w:rsidRDefault="00F27288" w:rsidP="00F27288">
            <w:r>
              <w:t>-éviter de répondre par la violence</w:t>
            </w:r>
          </w:p>
          <w:p w:rsidR="00F27288" w:rsidRDefault="00F27288" w:rsidP="00F27288">
            <w:r>
              <w:t>-obs du cpt</w:t>
            </w:r>
          </w:p>
          <w:p w:rsidR="00F27288" w:rsidRDefault="00F27288" w:rsidP="00F27288">
            <w:r>
              <w:t>-activités : sport, groupes</w:t>
            </w:r>
          </w:p>
          <w:p w:rsidR="00F27288" w:rsidRDefault="00F27288" w:rsidP="00F27288">
            <w:r>
              <w:t>-rdv assistante sociale (Pb financier, logement….)</w:t>
            </w:r>
          </w:p>
          <w:p w:rsidR="00F27288" w:rsidRPr="00276C57" w:rsidRDefault="00276C57" w:rsidP="00F27288">
            <w:pPr>
              <w:rPr>
                <w:b/>
              </w:rPr>
            </w:pPr>
            <w:r>
              <w:rPr>
                <w:b/>
              </w:rPr>
              <w:t>-</w:t>
            </w:r>
            <w:r w:rsidR="00F27288" w:rsidRPr="00276C57">
              <w:rPr>
                <w:b/>
              </w:rPr>
              <w:t>l s’agit de garder la confiance du patient en étant rassurant, bienveillant mais néanmoins ferme.</w:t>
            </w:r>
          </w:p>
          <w:p w:rsidR="00F27288" w:rsidRPr="00F27288" w:rsidRDefault="00F27288" w:rsidP="00F27288"/>
        </w:tc>
      </w:tr>
      <w:tr w:rsidR="00F27288" w:rsidTr="00276C57">
        <w:trPr>
          <w:trHeight w:val="456"/>
        </w:trPr>
        <w:tc>
          <w:tcPr>
            <w:tcW w:w="1695" w:type="dxa"/>
          </w:tcPr>
          <w:p w:rsidR="00F27288" w:rsidRPr="00F1045A" w:rsidRDefault="00F27288" w:rsidP="00F1045A">
            <w:pPr>
              <w:jc w:val="center"/>
            </w:pPr>
            <w:r>
              <w:t>PERVERS</w:t>
            </w:r>
          </w:p>
        </w:tc>
        <w:tc>
          <w:tcPr>
            <w:tcW w:w="3011" w:type="dxa"/>
          </w:tcPr>
          <w:p w:rsidR="00F27288" w:rsidRPr="00F1045A" w:rsidRDefault="00F27288" w:rsidP="00F1045A">
            <w:pPr>
              <w:jc w:val="center"/>
            </w:pPr>
          </w:p>
        </w:tc>
        <w:tc>
          <w:tcPr>
            <w:tcW w:w="5041" w:type="dxa"/>
          </w:tcPr>
          <w:p w:rsidR="00F27288" w:rsidRDefault="00F27288" w:rsidP="00B74A00">
            <w:r>
              <w:t>-impulsivité</w:t>
            </w:r>
          </w:p>
          <w:p w:rsidR="00F27288" w:rsidRDefault="00F27288" w:rsidP="00B74A00">
            <w:r>
              <w:t>-sadisme et cruauté</w:t>
            </w:r>
          </w:p>
          <w:p w:rsidR="00F27288" w:rsidRDefault="00F27288" w:rsidP="00B74A00">
            <w:r>
              <w:t>-inaffectivité</w:t>
            </w:r>
          </w:p>
          <w:p w:rsidR="00F27288" w:rsidRDefault="00F27288" w:rsidP="00B74A00">
            <w:r>
              <w:t>-amoralité</w:t>
            </w:r>
          </w:p>
          <w:p w:rsidR="00F27288" w:rsidRDefault="00F27288" w:rsidP="00B74A00">
            <w:r>
              <w:t>-asociabilité</w:t>
            </w:r>
          </w:p>
          <w:p w:rsidR="00F27288" w:rsidRDefault="00F27288" w:rsidP="00B74A00">
            <w:r>
              <w:t>-se présente comme psychopathes mais évitent  de faire parler d’eux et leur vie est + rangée pour ne pas attirer l’attention.</w:t>
            </w:r>
          </w:p>
          <w:p w:rsidR="00F27288" w:rsidRPr="00F1045A" w:rsidRDefault="00F27288" w:rsidP="00B74A00">
            <w:r>
              <w:t>Cpt dominé par une ou pls conduites perverses</w:t>
            </w:r>
          </w:p>
        </w:tc>
        <w:tc>
          <w:tcPr>
            <w:tcW w:w="2552" w:type="dxa"/>
          </w:tcPr>
          <w:p w:rsidR="00F27288" w:rsidRDefault="00F27288" w:rsidP="00B74A00">
            <w:r>
              <w:t>-sado maso</w:t>
            </w:r>
          </w:p>
          <w:p w:rsidR="00F27288" w:rsidRDefault="00F27288" w:rsidP="00B74A00">
            <w:r>
              <w:t>-exhibitionniste</w:t>
            </w:r>
          </w:p>
          <w:p w:rsidR="00F27288" w:rsidRDefault="00F27288" w:rsidP="00B74A00">
            <w:r>
              <w:t>-fétichiste</w:t>
            </w:r>
          </w:p>
          <w:p w:rsidR="00F27288" w:rsidRDefault="00F27288" w:rsidP="00B74A00">
            <w:r>
              <w:t>-copro</w:t>
            </w:r>
          </w:p>
          <w:p w:rsidR="00F27288" w:rsidRPr="00F1045A" w:rsidRDefault="00F27288" w:rsidP="00B74A00">
            <w:r>
              <w:t>-voyeur</w:t>
            </w:r>
          </w:p>
        </w:tc>
        <w:tc>
          <w:tcPr>
            <w:tcW w:w="3969" w:type="dxa"/>
            <w:vMerge/>
          </w:tcPr>
          <w:p w:rsidR="00F27288" w:rsidRPr="00F1045A" w:rsidRDefault="00F27288" w:rsidP="00F1045A">
            <w:pPr>
              <w:jc w:val="center"/>
            </w:pPr>
          </w:p>
        </w:tc>
      </w:tr>
      <w:tr w:rsidR="00F27288" w:rsidTr="00276C57">
        <w:trPr>
          <w:trHeight w:val="456"/>
        </w:trPr>
        <w:tc>
          <w:tcPr>
            <w:tcW w:w="1695" w:type="dxa"/>
          </w:tcPr>
          <w:p w:rsidR="008A3640" w:rsidRPr="00F1045A" w:rsidRDefault="008A3640" w:rsidP="00F1045A">
            <w:pPr>
              <w:jc w:val="center"/>
            </w:pPr>
          </w:p>
        </w:tc>
        <w:tc>
          <w:tcPr>
            <w:tcW w:w="3011" w:type="dxa"/>
          </w:tcPr>
          <w:p w:rsidR="008A3640" w:rsidRPr="00F1045A" w:rsidRDefault="008A3640" w:rsidP="00F1045A">
            <w:pPr>
              <w:jc w:val="center"/>
            </w:pPr>
          </w:p>
        </w:tc>
        <w:tc>
          <w:tcPr>
            <w:tcW w:w="5041" w:type="dxa"/>
          </w:tcPr>
          <w:p w:rsidR="008A3640" w:rsidRPr="00F1045A" w:rsidRDefault="008A3640" w:rsidP="00F1045A">
            <w:pPr>
              <w:jc w:val="center"/>
            </w:pPr>
          </w:p>
        </w:tc>
        <w:tc>
          <w:tcPr>
            <w:tcW w:w="2552" w:type="dxa"/>
          </w:tcPr>
          <w:p w:rsidR="008A3640" w:rsidRPr="00F1045A" w:rsidRDefault="008A3640" w:rsidP="00F1045A">
            <w:pPr>
              <w:jc w:val="center"/>
            </w:pPr>
          </w:p>
        </w:tc>
        <w:tc>
          <w:tcPr>
            <w:tcW w:w="3969" w:type="dxa"/>
          </w:tcPr>
          <w:p w:rsidR="008A3640" w:rsidRPr="00F1045A" w:rsidRDefault="008A3640" w:rsidP="00F1045A">
            <w:pPr>
              <w:jc w:val="center"/>
            </w:pPr>
          </w:p>
        </w:tc>
      </w:tr>
    </w:tbl>
    <w:p w:rsidR="00F1045A" w:rsidRPr="00C670CB" w:rsidRDefault="00F1045A" w:rsidP="00F1045A">
      <w:pPr>
        <w:jc w:val="center"/>
        <w:rPr>
          <w:color w:val="FF0000"/>
          <w:sz w:val="48"/>
          <w:szCs w:val="48"/>
        </w:rPr>
      </w:pPr>
    </w:p>
    <w:p w:rsidR="007C0D89" w:rsidRPr="00C670CB" w:rsidRDefault="007C0D89">
      <w:pPr>
        <w:rPr>
          <w:color w:val="FF0000"/>
          <w:sz w:val="48"/>
          <w:szCs w:val="48"/>
        </w:rPr>
      </w:pPr>
    </w:p>
    <w:sectPr w:rsidR="007C0D89" w:rsidRPr="00C670CB" w:rsidSect="00C23160">
      <w:pgSz w:w="16838" w:h="11906" w:orient="landscape" w:code="9"/>
      <w:pgMar w:top="284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2DE6" w:rsidRDefault="00072DE6" w:rsidP="00513B14">
      <w:pPr>
        <w:spacing w:after="0" w:line="240" w:lineRule="auto"/>
      </w:pPr>
      <w:r>
        <w:separator/>
      </w:r>
    </w:p>
  </w:endnote>
  <w:endnote w:type="continuationSeparator" w:id="1">
    <w:p w:rsidR="00072DE6" w:rsidRDefault="00072DE6" w:rsidP="00513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2DE6" w:rsidRDefault="00072DE6" w:rsidP="00513B14">
      <w:pPr>
        <w:spacing w:after="0" w:line="240" w:lineRule="auto"/>
      </w:pPr>
      <w:r>
        <w:separator/>
      </w:r>
    </w:p>
  </w:footnote>
  <w:footnote w:type="continuationSeparator" w:id="1">
    <w:p w:rsidR="00072DE6" w:rsidRDefault="00072DE6" w:rsidP="00513B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70CB"/>
    <w:rsid w:val="00072DE6"/>
    <w:rsid w:val="000D5F09"/>
    <w:rsid w:val="001C190A"/>
    <w:rsid w:val="001D01D2"/>
    <w:rsid w:val="001E3705"/>
    <w:rsid w:val="001F18EB"/>
    <w:rsid w:val="00232F8F"/>
    <w:rsid w:val="00236ACE"/>
    <w:rsid w:val="00264615"/>
    <w:rsid w:val="00276C57"/>
    <w:rsid w:val="002C671F"/>
    <w:rsid w:val="002E29D9"/>
    <w:rsid w:val="00513B14"/>
    <w:rsid w:val="005142AC"/>
    <w:rsid w:val="00555A98"/>
    <w:rsid w:val="00571EA0"/>
    <w:rsid w:val="005A2099"/>
    <w:rsid w:val="005A25DD"/>
    <w:rsid w:val="006039A5"/>
    <w:rsid w:val="00642FBF"/>
    <w:rsid w:val="00723B3C"/>
    <w:rsid w:val="007C0D89"/>
    <w:rsid w:val="008A3640"/>
    <w:rsid w:val="00A94CA9"/>
    <w:rsid w:val="00B30394"/>
    <w:rsid w:val="00B74A00"/>
    <w:rsid w:val="00BF06F6"/>
    <w:rsid w:val="00C23160"/>
    <w:rsid w:val="00C670CB"/>
    <w:rsid w:val="00CB2DC5"/>
    <w:rsid w:val="00D21873"/>
    <w:rsid w:val="00DB7BCD"/>
    <w:rsid w:val="00E20C7C"/>
    <w:rsid w:val="00E7666F"/>
    <w:rsid w:val="00F1045A"/>
    <w:rsid w:val="00F14EEA"/>
    <w:rsid w:val="00F27288"/>
    <w:rsid w:val="00FA15DE"/>
    <w:rsid w:val="00FF1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A98"/>
  </w:style>
  <w:style w:type="paragraph" w:styleId="Titre1">
    <w:name w:val="heading 1"/>
    <w:basedOn w:val="Normal"/>
    <w:next w:val="Normal"/>
    <w:link w:val="Titre1Car"/>
    <w:uiPriority w:val="9"/>
    <w:qFormat/>
    <w:rsid w:val="00C670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670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Grilledutableau">
    <w:name w:val="Table Grid"/>
    <w:basedOn w:val="TableauNormal"/>
    <w:uiPriority w:val="59"/>
    <w:rsid w:val="00C670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mbrageclair">
    <w:name w:val="Light Shading"/>
    <w:basedOn w:val="TableauNormal"/>
    <w:uiPriority w:val="60"/>
    <w:rsid w:val="00F1045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F1045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En-tte">
    <w:name w:val="header"/>
    <w:basedOn w:val="Normal"/>
    <w:link w:val="En-tteCar"/>
    <w:uiPriority w:val="99"/>
    <w:semiHidden/>
    <w:unhideWhenUsed/>
    <w:rsid w:val="00513B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513B14"/>
  </w:style>
  <w:style w:type="paragraph" w:styleId="Pieddepage">
    <w:name w:val="footer"/>
    <w:basedOn w:val="Normal"/>
    <w:link w:val="PieddepageCar"/>
    <w:uiPriority w:val="99"/>
    <w:semiHidden/>
    <w:unhideWhenUsed/>
    <w:rsid w:val="00513B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513B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6460C-53A1-4FFE-B3AB-75EB70A49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1444</Words>
  <Characters>7945</Characters>
  <Application>Microsoft Office Word</Application>
  <DocSecurity>0</DocSecurity>
  <Lines>66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domicile</Company>
  <LinksUpToDate>false</LinksUpToDate>
  <CharactersWithSpaces>9371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</dc:creator>
  <cp:keywords/>
  <dc:description/>
  <cp:lastModifiedBy>bat</cp:lastModifiedBy>
  <cp:revision>12</cp:revision>
  <cp:lastPrinted>2009-04-13T08:42:00Z</cp:lastPrinted>
  <dcterms:created xsi:type="dcterms:W3CDTF">2009-04-11T09:03:00Z</dcterms:created>
  <dcterms:modified xsi:type="dcterms:W3CDTF">2009-04-13T08:54:00Z</dcterms:modified>
</cp:coreProperties>
</file>